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F1407" w14:textId="77777777" w:rsidR="009820B9" w:rsidRDefault="002C1717" w:rsidP="009820B9">
      <w:pPr>
        <w:widowControl/>
        <w:jc w:val="center"/>
        <w:rPr>
          <w:b/>
          <w:sz w:val="29"/>
        </w:rPr>
      </w:pPr>
      <w:r>
        <w:tab/>
      </w:r>
      <w:r w:rsidR="009820B9">
        <w:rPr>
          <w:b/>
          <w:sz w:val="29"/>
        </w:rPr>
        <w:t xml:space="preserve"> </w:t>
      </w:r>
    </w:p>
    <w:p w14:paraId="340F36C1" w14:textId="6F672C50" w:rsidR="005D1397" w:rsidRPr="00145A64" w:rsidRDefault="00567C54" w:rsidP="009820B9">
      <w:pPr>
        <w:widowControl/>
        <w:tabs>
          <w:tab w:val="center" w:pos="5040"/>
        </w:tabs>
        <w:jc w:val="center"/>
        <w:rPr>
          <w:b/>
          <w:sz w:val="29"/>
          <w:highlight w:val="yellow"/>
        </w:rPr>
      </w:pPr>
      <w:r>
        <w:rPr>
          <w:b/>
          <w:sz w:val="29"/>
          <w:highlight w:val="yellow"/>
        </w:rPr>
        <w:t xml:space="preserve"> </w:t>
      </w:r>
    </w:p>
    <w:p w14:paraId="2AB0327A" w14:textId="402166A4" w:rsidR="00485574" w:rsidRPr="000A0901" w:rsidRDefault="005D1397" w:rsidP="009820B9">
      <w:pPr>
        <w:widowControl/>
        <w:tabs>
          <w:tab w:val="center" w:pos="5040"/>
        </w:tabs>
        <w:jc w:val="center"/>
        <w:rPr>
          <w:b/>
          <w:sz w:val="29"/>
        </w:rPr>
      </w:pPr>
      <w:r w:rsidRPr="000A0901">
        <w:rPr>
          <w:b/>
          <w:sz w:val="29"/>
        </w:rPr>
        <w:t>Energy Sa</w:t>
      </w:r>
      <w:r w:rsidR="007375E2" w:rsidRPr="000A0901">
        <w:rPr>
          <w:b/>
          <w:sz w:val="29"/>
        </w:rPr>
        <w:t>ver Loan Program</w:t>
      </w:r>
      <w:r w:rsidR="00035AD4" w:rsidRPr="000A0901">
        <w:rPr>
          <w:b/>
          <w:sz w:val="29"/>
        </w:rPr>
        <w:t xml:space="preserve"> </w:t>
      </w:r>
    </w:p>
    <w:p w14:paraId="37B2756A" w14:textId="77777777" w:rsidR="004979CB" w:rsidRPr="000A0901" w:rsidRDefault="00485574" w:rsidP="00485574">
      <w:pPr>
        <w:widowControl/>
        <w:tabs>
          <w:tab w:val="center" w:pos="5040"/>
        </w:tabs>
        <w:jc w:val="center"/>
        <w:rPr>
          <w:b/>
          <w:sz w:val="28"/>
        </w:rPr>
      </w:pPr>
      <w:r w:rsidRPr="000A0901">
        <w:rPr>
          <w:b/>
          <w:sz w:val="29"/>
        </w:rPr>
        <w:t xml:space="preserve"> </w:t>
      </w:r>
      <w:r w:rsidR="00035AD4" w:rsidRPr="000A0901">
        <w:rPr>
          <w:b/>
          <w:sz w:val="29"/>
        </w:rPr>
        <w:t xml:space="preserve"> </w:t>
      </w:r>
      <w:r w:rsidRPr="000A0901">
        <w:rPr>
          <w:b/>
          <w:sz w:val="29"/>
        </w:rPr>
        <w:t xml:space="preserve"> </w:t>
      </w:r>
      <w:r w:rsidR="002C1717" w:rsidRPr="000A0901">
        <w:rPr>
          <w:b/>
          <w:sz w:val="28"/>
        </w:rPr>
        <w:t>NOTE</w:t>
      </w:r>
    </w:p>
    <w:p w14:paraId="42D4614F" w14:textId="79CB5C8A" w:rsidR="00F25A47" w:rsidRPr="000A0901" w:rsidRDefault="005D173E" w:rsidP="00485574">
      <w:pPr>
        <w:widowControl/>
        <w:tabs>
          <w:tab w:val="center" w:pos="5040"/>
        </w:tabs>
        <w:jc w:val="center"/>
        <w:rPr>
          <w:b/>
          <w:sz w:val="28"/>
        </w:rPr>
      </w:pPr>
      <w:r>
        <w:rPr>
          <w:b/>
          <w:sz w:val="28"/>
        </w:rPr>
        <w:t>(</w:t>
      </w:r>
      <w:r w:rsidR="0060114C" w:rsidRPr="000A0901">
        <w:rPr>
          <w:b/>
          <w:sz w:val="28"/>
        </w:rPr>
        <w:t>18 mo. Interest Only</w:t>
      </w:r>
      <w:r w:rsidR="00D9471B">
        <w:rPr>
          <w:b/>
          <w:sz w:val="28"/>
        </w:rPr>
        <w:t xml:space="preserve">, </w:t>
      </w:r>
      <w:r w:rsidR="008A28B0" w:rsidRPr="000A0901">
        <w:rPr>
          <w:b/>
          <w:sz w:val="28"/>
        </w:rPr>
        <w:t>Fixed Rate</w:t>
      </w:r>
      <w:r w:rsidR="00D9471B">
        <w:rPr>
          <w:b/>
          <w:sz w:val="28"/>
        </w:rPr>
        <w:t xml:space="preserve"> 2%</w:t>
      </w:r>
      <w:r>
        <w:rPr>
          <w:b/>
          <w:sz w:val="28"/>
        </w:rPr>
        <w:t>)</w:t>
      </w:r>
    </w:p>
    <w:p w14:paraId="27F6791E" w14:textId="77777777" w:rsidR="007375E2" w:rsidRPr="000A0901" w:rsidRDefault="007375E2" w:rsidP="00F54F0B">
      <w:pPr>
        <w:widowControl/>
        <w:tabs>
          <w:tab w:val="center" w:pos="5040"/>
        </w:tabs>
        <w:jc w:val="center"/>
        <w:rPr>
          <w:b/>
        </w:rPr>
      </w:pPr>
    </w:p>
    <w:p w14:paraId="0321DC80" w14:textId="77777777" w:rsidR="004979CB" w:rsidRPr="000A0901" w:rsidRDefault="002C1717">
      <w:pPr>
        <w:widowControl/>
        <w:tabs>
          <w:tab w:val="right" w:pos="10080"/>
        </w:tabs>
        <w:jc w:val="both"/>
        <w:rPr>
          <w:sz w:val="20"/>
        </w:rPr>
      </w:pPr>
      <w:r w:rsidRPr="000A0901">
        <w:rPr>
          <w:sz w:val="20"/>
        </w:rPr>
        <w:t>___________________________, ________</w:t>
      </w:r>
      <w:r w:rsidRPr="000A0901">
        <w:rPr>
          <w:sz w:val="20"/>
        </w:rPr>
        <w:tab/>
        <w:t>___________________________, ______________</w:t>
      </w:r>
      <w:r w:rsidR="00D74D9F" w:rsidRPr="000A0901">
        <w:rPr>
          <w:sz w:val="20"/>
        </w:rPr>
        <w:t>, __________</w:t>
      </w:r>
    </w:p>
    <w:p w14:paraId="4514D937" w14:textId="77777777" w:rsidR="00D74D9F" w:rsidRPr="000A0901" w:rsidRDefault="00D74D9F">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1170"/>
        <w:jc w:val="both"/>
        <w:rPr>
          <w:sz w:val="20"/>
        </w:rPr>
      </w:pPr>
      <w:r w:rsidRPr="000A0901">
        <w:rPr>
          <w:sz w:val="20"/>
        </w:rPr>
        <w:t>[Date]</w:t>
      </w:r>
      <w:r w:rsidRPr="000A0901">
        <w:rPr>
          <w:sz w:val="20"/>
        </w:rPr>
        <w:tab/>
      </w:r>
      <w:r w:rsidRPr="000A0901">
        <w:rPr>
          <w:sz w:val="20"/>
        </w:rPr>
        <w:tab/>
      </w:r>
      <w:r w:rsidRPr="000A0901">
        <w:rPr>
          <w:sz w:val="20"/>
        </w:rPr>
        <w:tab/>
      </w:r>
      <w:r w:rsidRPr="000A0901">
        <w:rPr>
          <w:sz w:val="20"/>
        </w:rPr>
        <w:tab/>
      </w:r>
      <w:r w:rsidRPr="000A0901">
        <w:rPr>
          <w:sz w:val="20"/>
        </w:rPr>
        <w:tab/>
        <w:t xml:space="preserve">              </w:t>
      </w:r>
      <w:r w:rsidR="002C1717" w:rsidRPr="000A0901">
        <w:rPr>
          <w:sz w:val="20"/>
        </w:rPr>
        <w:t>[City]</w:t>
      </w:r>
      <w:r w:rsidR="002C1717" w:rsidRPr="000A0901">
        <w:rPr>
          <w:sz w:val="20"/>
        </w:rPr>
        <w:tab/>
      </w:r>
      <w:r w:rsidR="002C1717" w:rsidRPr="000A0901">
        <w:rPr>
          <w:sz w:val="20"/>
        </w:rPr>
        <w:tab/>
      </w:r>
      <w:r w:rsidR="002C1717" w:rsidRPr="000A0901">
        <w:rPr>
          <w:sz w:val="20"/>
        </w:rPr>
        <w:tab/>
        <w:t xml:space="preserve"> </w:t>
      </w:r>
      <w:r w:rsidRPr="000A0901">
        <w:rPr>
          <w:sz w:val="20"/>
        </w:rPr>
        <w:t xml:space="preserve">              </w:t>
      </w:r>
      <w:r w:rsidR="002C1717" w:rsidRPr="000A0901">
        <w:rPr>
          <w:sz w:val="20"/>
        </w:rPr>
        <w:t xml:space="preserve"> [State]</w:t>
      </w:r>
      <w:r w:rsidRPr="000A0901">
        <w:rPr>
          <w:sz w:val="20"/>
        </w:rPr>
        <w:t xml:space="preserve">            [Zip Code]</w:t>
      </w:r>
    </w:p>
    <w:p w14:paraId="4BDDEE18" w14:textId="77777777" w:rsidR="004979CB" w:rsidRPr="000A0901" w:rsidRDefault="004979CB">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p>
    <w:p w14:paraId="1C03FAC5" w14:textId="77777777" w:rsidR="004979CB" w:rsidRPr="000A0901" w:rsidRDefault="002C1717">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sz w:val="20"/>
        </w:rPr>
        <w:t>______________________________________________________________________</w:t>
      </w:r>
      <w:r w:rsidR="00AD258C" w:rsidRPr="000A0901">
        <w:rPr>
          <w:sz w:val="20"/>
        </w:rPr>
        <w:t>______________________________</w:t>
      </w:r>
    </w:p>
    <w:p w14:paraId="5FB80831" w14:textId="77777777" w:rsidR="004979CB" w:rsidRPr="000A0901" w:rsidRDefault="002C1717">
      <w:pPr>
        <w:widowControl/>
        <w:tabs>
          <w:tab w:val="center" w:pos="5040"/>
          <w:tab w:val="left" w:pos="5760"/>
          <w:tab w:val="left" w:pos="6480"/>
          <w:tab w:val="left" w:pos="6840"/>
          <w:tab w:val="left" w:pos="7200"/>
          <w:tab w:val="left" w:pos="7920"/>
          <w:tab w:val="left" w:pos="8640"/>
          <w:tab w:val="left" w:pos="9000"/>
        </w:tabs>
        <w:jc w:val="both"/>
        <w:rPr>
          <w:sz w:val="20"/>
        </w:rPr>
      </w:pPr>
      <w:r w:rsidRPr="000A0901">
        <w:rPr>
          <w:sz w:val="20"/>
        </w:rPr>
        <w:tab/>
        <w:t>[</w:t>
      </w:r>
      <w:r w:rsidR="00741407" w:rsidRPr="000A0901">
        <w:rPr>
          <w:sz w:val="20"/>
        </w:rPr>
        <w:t>“</w:t>
      </w:r>
      <w:r w:rsidRPr="000A0901">
        <w:rPr>
          <w:sz w:val="20"/>
        </w:rPr>
        <w:t>Property</w:t>
      </w:r>
      <w:r w:rsidR="00741407" w:rsidRPr="000A0901">
        <w:rPr>
          <w:sz w:val="20"/>
        </w:rPr>
        <w:t>”</w:t>
      </w:r>
      <w:r w:rsidRPr="000A0901">
        <w:rPr>
          <w:sz w:val="20"/>
        </w:rPr>
        <w:t>]</w:t>
      </w:r>
    </w:p>
    <w:p w14:paraId="321F3B95" w14:textId="77777777" w:rsidR="004979CB" w:rsidRPr="000A0901" w:rsidRDefault="004979CB">
      <w:pPr>
        <w:widowControl/>
        <w:tabs>
          <w:tab w:val="left" w:pos="-720"/>
          <w:tab w:val="left" w:pos="0"/>
          <w:tab w:val="left" w:pos="72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p>
    <w:p w14:paraId="733D9FAA" w14:textId="77777777" w:rsidR="004979CB" w:rsidRPr="000A0901"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\r 1</w:instrText>
      </w:r>
      <w:r w:rsidRPr="000A0901">
        <w:rPr>
          <w:b/>
          <w:sz w:val="20"/>
        </w:rPr>
        <w:fldChar w:fldCharType="separate"/>
      </w:r>
      <w:r w:rsidRPr="000A0901">
        <w:rPr>
          <w:b/>
          <w:noProof/>
          <w:sz w:val="20"/>
        </w:rPr>
        <w:t>1</w:t>
      </w:r>
      <w:r w:rsidRPr="000A0901">
        <w:rPr>
          <w:b/>
          <w:sz w:val="20"/>
        </w:rPr>
        <w:fldChar w:fldCharType="end"/>
      </w:r>
      <w:r w:rsidRPr="000A0901">
        <w:rPr>
          <w:b/>
          <w:sz w:val="20"/>
        </w:rPr>
        <w:t>.</w:t>
      </w:r>
      <w:r w:rsidRPr="000A0901">
        <w:rPr>
          <w:sz w:val="20"/>
        </w:rPr>
        <w:tab/>
      </w:r>
      <w:r w:rsidRPr="000A0901">
        <w:rPr>
          <w:b/>
          <w:sz w:val="20"/>
        </w:rPr>
        <w:t>BORROWER’S PROMISE TO PAY</w:t>
      </w:r>
    </w:p>
    <w:p w14:paraId="1E23231D" w14:textId="77777777" w:rsidR="004979CB" w:rsidRPr="000A0901" w:rsidRDefault="002C1717" w:rsidP="00DA36F9">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rPr>
          <w:sz w:val="20"/>
        </w:rPr>
      </w:pPr>
      <w:r w:rsidRPr="000A0901">
        <w:rPr>
          <w:sz w:val="20"/>
        </w:rPr>
        <w:t>In return for a loan that I have received, I promise to pay U.S. $____________________ (this amount is called “Principal”), plus interest, to the order of the Lender.  The Lender is ____________________________________________________________ _________________________________________________________________________________.  I will make all payments under this Note in the form of cash, check or money order.</w:t>
      </w:r>
    </w:p>
    <w:p w14:paraId="4506C7CE" w14:textId="77777777" w:rsidR="004979CB" w:rsidRPr="000A0901"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 understand that the Lender may transfer this Note.  The Lender or anyone who takes this Note by transfer and who is entitled to receive payments under this Note is called the “Note Holder.”</w:t>
      </w:r>
    </w:p>
    <w:p w14:paraId="302C137C" w14:textId="77777777" w:rsidR="004979CB" w:rsidRPr="000A0901"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2</w:t>
      </w:r>
      <w:r w:rsidRPr="000A0901">
        <w:rPr>
          <w:b/>
          <w:sz w:val="20"/>
        </w:rPr>
        <w:fldChar w:fldCharType="end"/>
      </w:r>
      <w:r w:rsidRPr="000A0901">
        <w:rPr>
          <w:b/>
          <w:sz w:val="20"/>
        </w:rPr>
        <w:t>.</w:t>
      </w:r>
      <w:r w:rsidRPr="000A0901">
        <w:rPr>
          <w:b/>
          <w:sz w:val="20"/>
        </w:rPr>
        <w:tab/>
        <w:t>INTEREST</w:t>
      </w:r>
    </w:p>
    <w:p w14:paraId="25F45A3C" w14:textId="3446E102" w:rsidR="004979CB" w:rsidRPr="000A0901"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Interest will be charged on unpaid principal until the full amount of Principal has been paid.  I will pay interest at a yearly rate of</w:t>
      </w:r>
      <w:r w:rsidR="00035AD4" w:rsidRPr="000A0901">
        <w:rPr>
          <w:sz w:val="20"/>
        </w:rPr>
        <w:t xml:space="preserve"> </w:t>
      </w:r>
      <w:r w:rsidR="00035AD4" w:rsidRPr="000A0901">
        <w:rPr>
          <w:b/>
          <w:bCs/>
          <w:sz w:val="20"/>
        </w:rPr>
        <w:t>2</w:t>
      </w:r>
      <w:r w:rsidR="00F54F0B" w:rsidRPr="000A0901">
        <w:rPr>
          <w:b/>
          <w:bCs/>
          <w:sz w:val="20"/>
        </w:rPr>
        <w:t>%</w:t>
      </w:r>
      <w:r w:rsidRPr="000A0901">
        <w:rPr>
          <w:b/>
          <w:bCs/>
          <w:sz w:val="20"/>
        </w:rPr>
        <w:t>.</w:t>
      </w:r>
    </w:p>
    <w:p w14:paraId="2A366FA3" w14:textId="77777777" w:rsidR="004979CB" w:rsidRPr="000A0901"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The interest rate required by this Section 2 is the rate I will pay both before and after any default described in Section 6(B) of this Note.</w:t>
      </w:r>
    </w:p>
    <w:p w14:paraId="056590C4" w14:textId="77777777" w:rsidR="004979CB" w:rsidRPr="000A0901" w:rsidRDefault="002C1717">
      <w:pPr>
        <w:widowControl/>
        <w:tabs>
          <w:tab w:val="left" w:pos="-720"/>
          <w:tab w:val="left" w:pos="0"/>
          <w:tab w:val="left" w:pos="36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3</w:t>
      </w:r>
      <w:r w:rsidRPr="000A0901">
        <w:rPr>
          <w:b/>
          <w:sz w:val="20"/>
        </w:rPr>
        <w:fldChar w:fldCharType="end"/>
      </w:r>
      <w:r w:rsidRPr="000A0901">
        <w:rPr>
          <w:b/>
          <w:sz w:val="20"/>
        </w:rPr>
        <w:t>.</w:t>
      </w:r>
      <w:r w:rsidRPr="000A0901">
        <w:rPr>
          <w:b/>
          <w:sz w:val="20"/>
        </w:rPr>
        <w:tab/>
        <w:t>PAYMENTS</w:t>
      </w:r>
    </w:p>
    <w:p w14:paraId="246F6CCC"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b/>
          <w:sz w:val="20"/>
        </w:rPr>
        <w:t>(</w:t>
      </w:r>
      <w:r w:rsidRPr="000A0901">
        <w:rPr>
          <w:b/>
          <w:sz w:val="20"/>
        </w:rPr>
        <w:fldChar w:fldCharType="begin"/>
      </w:r>
      <w:r w:rsidRPr="000A0901">
        <w:rPr>
          <w:b/>
          <w:sz w:val="20"/>
        </w:rPr>
        <w:instrText>SEQ ParaNumbers2_1 \* ALPHABETIC \r 1</w:instrText>
      </w:r>
      <w:r w:rsidRPr="000A0901">
        <w:rPr>
          <w:b/>
          <w:sz w:val="20"/>
        </w:rPr>
        <w:fldChar w:fldCharType="separate"/>
      </w:r>
      <w:r w:rsidRPr="000A0901">
        <w:rPr>
          <w:b/>
          <w:noProof/>
          <w:sz w:val="20"/>
        </w:rPr>
        <w:t>A</w:t>
      </w:r>
      <w:r w:rsidRPr="000A0901">
        <w:rPr>
          <w:b/>
          <w:sz w:val="20"/>
        </w:rPr>
        <w:fldChar w:fldCharType="end"/>
      </w:r>
      <w:r w:rsidRPr="000A0901">
        <w:rPr>
          <w:b/>
          <w:sz w:val="20"/>
        </w:rPr>
        <w:t>)</w:t>
      </w:r>
      <w:r w:rsidRPr="000A0901">
        <w:rPr>
          <w:b/>
          <w:sz w:val="20"/>
        </w:rPr>
        <w:tab/>
        <w:t>Time and Place of Payments</w:t>
      </w:r>
    </w:p>
    <w:p w14:paraId="0E255DB2" w14:textId="77777777" w:rsidR="00143803" w:rsidRPr="000A0901" w:rsidRDefault="00143803" w:rsidP="00143803">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 will make payments on the first of each month as follows:</w:t>
      </w:r>
    </w:p>
    <w:p w14:paraId="4A882A6A" w14:textId="77777777" w:rsidR="00143803" w:rsidRPr="000A0901" w:rsidRDefault="00143803" w:rsidP="00143803">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Months 1 – 18: I will make my monthly payments of interest only on the ___</w:t>
      </w:r>
      <w:r w:rsidRPr="000A0901">
        <w:rPr>
          <w:sz w:val="20"/>
          <w:u w:val="single"/>
        </w:rPr>
        <w:t>1st</w:t>
      </w:r>
      <w:r w:rsidRPr="000A0901">
        <w:rPr>
          <w:sz w:val="20"/>
        </w:rPr>
        <w:t xml:space="preserve">______ day of each month beginning on __________________, _____.  </w:t>
      </w:r>
    </w:p>
    <w:p w14:paraId="64CFF98D" w14:textId="77777777" w:rsidR="00143803" w:rsidRPr="000A0901" w:rsidRDefault="00143803" w:rsidP="00143803">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Months 19 – 240: On the 1</w:t>
      </w:r>
      <w:r w:rsidRPr="000A0901">
        <w:rPr>
          <w:sz w:val="20"/>
          <w:vertAlign w:val="superscript"/>
        </w:rPr>
        <w:t>st</w:t>
      </w:r>
      <w:r w:rsidRPr="000A0901">
        <w:rPr>
          <w:sz w:val="20"/>
        </w:rPr>
        <w:t xml:space="preserve"> day of the 19</w:t>
      </w:r>
      <w:r w:rsidRPr="000A0901">
        <w:rPr>
          <w:sz w:val="20"/>
          <w:vertAlign w:val="superscript"/>
        </w:rPr>
        <w:t>th</w:t>
      </w:r>
      <w:r w:rsidRPr="000A0901">
        <w:rPr>
          <w:sz w:val="20"/>
        </w:rPr>
        <w:t xml:space="preserve"> month, __________________, _____, and each month following, I will make payments of principal and interest.</w:t>
      </w:r>
    </w:p>
    <w:p w14:paraId="5A1754BB" w14:textId="39D444EF"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 will make these payments every month until I have paid all of the principal and interest and any other charges described below that I may owe under this Note.  Each monthly payment will be applied as of its scheduled due date and will be applied to interest before Principal. If, on ____</w:t>
      </w:r>
      <w:r w:rsidR="00F54F0B" w:rsidRPr="000A0901">
        <w:rPr>
          <w:sz w:val="20"/>
        </w:rPr>
        <w:t>[2</w:t>
      </w:r>
      <w:r w:rsidR="00B548DE" w:rsidRPr="000A0901">
        <w:rPr>
          <w:sz w:val="20"/>
        </w:rPr>
        <w:t>0</w:t>
      </w:r>
      <w:r w:rsidR="00F54F0B" w:rsidRPr="000A0901">
        <w:rPr>
          <w:sz w:val="20"/>
        </w:rPr>
        <w:t xml:space="preserve"> </w:t>
      </w:r>
      <w:r w:rsidR="00BA40EB" w:rsidRPr="000A0901">
        <w:rPr>
          <w:sz w:val="20"/>
        </w:rPr>
        <w:t>year</w:t>
      </w:r>
      <w:r w:rsidR="00F54F0B" w:rsidRPr="000A0901">
        <w:rPr>
          <w:sz w:val="20"/>
        </w:rPr>
        <w:t xml:space="preserve"> term]</w:t>
      </w:r>
      <w:r w:rsidRPr="000A0901">
        <w:rPr>
          <w:sz w:val="20"/>
        </w:rPr>
        <w:t>__________________________, 20____, I still owe amounts under this Note, I will pay those amounts in full on that date, which is called the “Maturity Date.”</w:t>
      </w:r>
    </w:p>
    <w:p w14:paraId="4C1A645F" w14:textId="77777777" w:rsidR="00DA36F9" w:rsidRPr="000A0901" w:rsidRDefault="00DA36F9"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rPr>
          <w:sz w:val="20"/>
        </w:rPr>
      </w:pPr>
    </w:p>
    <w:p w14:paraId="2B897392" w14:textId="77777777" w:rsidR="004979CB" w:rsidRPr="000A0901" w:rsidRDefault="002C1717"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rPr>
          <w:sz w:val="20"/>
        </w:rPr>
      </w:pPr>
      <w:r w:rsidRPr="000A0901">
        <w:rPr>
          <w:sz w:val="20"/>
        </w:rPr>
        <w:t>I will make my monthly payments at _____________________________________________________________________ ______________________________ or at a different place if required by the Note Holder.</w:t>
      </w:r>
    </w:p>
    <w:p w14:paraId="53236076"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b/>
          <w:sz w:val="20"/>
        </w:rPr>
        <w:t>(</w:t>
      </w:r>
      <w:r w:rsidRPr="000A0901">
        <w:rPr>
          <w:b/>
          <w:sz w:val="20"/>
        </w:rPr>
        <w:fldChar w:fldCharType="begin"/>
      </w:r>
      <w:r w:rsidRPr="000A0901">
        <w:rPr>
          <w:b/>
          <w:sz w:val="20"/>
        </w:rPr>
        <w:instrText>SEQ ParaNumbers2_1 \* ALPHABETIC \n</w:instrText>
      </w:r>
      <w:r w:rsidRPr="000A0901">
        <w:rPr>
          <w:b/>
          <w:sz w:val="20"/>
        </w:rPr>
        <w:fldChar w:fldCharType="separate"/>
      </w:r>
      <w:r w:rsidRPr="000A0901">
        <w:rPr>
          <w:b/>
          <w:noProof/>
          <w:sz w:val="20"/>
        </w:rPr>
        <w:t>B</w:t>
      </w:r>
      <w:r w:rsidRPr="000A0901">
        <w:rPr>
          <w:b/>
          <w:sz w:val="20"/>
        </w:rPr>
        <w:fldChar w:fldCharType="end"/>
      </w:r>
      <w:r w:rsidRPr="000A0901">
        <w:rPr>
          <w:b/>
          <w:sz w:val="20"/>
        </w:rPr>
        <w:t>)</w:t>
      </w:r>
      <w:r w:rsidRPr="000A0901">
        <w:rPr>
          <w:sz w:val="20"/>
        </w:rPr>
        <w:tab/>
      </w:r>
      <w:r w:rsidRPr="000A0901">
        <w:rPr>
          <w:b/>
          <w:sz w:val="20"/>
        </w:rPr>
        <w:t>Amount of Monthly Payments</w:t>
      </w:r>
    </w:p>
    <w:p w14:paraId="58A6B3B8" w14:textId="77777777" w:rsidR="00943BA4" w:rsidRPr="000A0901" w:rsidRDefault="00943BA4" w:rsidP="00943BA4">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Months 1 – 18: My monthly payment of interest only will be in the amount of U.S. $_______________________________.</w:t>
      </w:r>
    </w:p>
    <w:p w14:paraId="0E498525" w14:textId="77777777" w:rsidR="00943BA4" w:rsidRPr="000A0901" w:rsidRDefault="00943BA4" w:rsidP="00943BA4">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Months 19 – 240: My monthly payment of principal and interest will be in the amount of U.S. $_______________________________.</w:t>
      </w:r>
    </w:p>
    <w:p w14:paraId="00CB284D"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4</w:t>
      </w:r>
      <w:r w:rsidRPr="000A0901">
        <w:rPr>
          <w:b/>
          <w:sz w:val="20"/>
        </w:rPr>
        <w:fldChar w:fldCharType="end"/>
      </w:r>
      <w:r w:rsidRPr="000A0901">
        <w:rPr>
          <w:b/>
          <w:sz w:val="20"/>
        </w:rPr>
        <w:t>.</w:t>
      </w:r>
      <w:r w:rsidRPr="000A0901">
        <w:rPr>
          <w:b/>
          <w:sz w:val="20"/>
        </w:rPr>
        <w:tab/>
        <w:t>BORROWER’S RIGHT TO PREPAY</w:t>
      </w:r>
    </w:p>
    <w:p w14:paraId="0CD5D290"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 have the right to make payments of Principal at any time before they are due.  A payment of Principal only is known as a “Prepayment.”  When I make a Prepayment, I will tell the Note Holder in writing that I am doing so.  I may not designate a payment as a Prepayment if I have not made all the monthly payments due under the Note.</w:t>
      </w:r>
    </w:p>
    <w:p w14:paraId="01FBA7D3"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w:t>
      </w:r>
      <w:r w:rsidRPr="000A0901">
        <w:rPr>
          <w:sz w:val="20"/>
        </w:rPr>
        <w:lastRenderedPageBreak/>
        <w:t>Principal amount of the Note. If I make a partial Prepayment, there will be no changes in the due date or in the amount of my monthly payment unless the Note Holder agrees in writing to those changes.</w:t>
      </w:r>
    </w:p>
    <w:p w14:paraId="2E61E989"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5</w:t>
      </w:r>
      <w:r w:rsidRPr="000A0901">
        <w:rPr>
          <w:b/>
          <w:sz w:val="20"/>
        </w:rPr>
        <w:fldChar w:fldCharType="end"/>
      </w:r>
      <w:r w:rsidRPr="000A0901">
        <w:rPr>
          <w:b/>
          <w:sz w:val="20"/>
        </w:rPr>
        <w:t>.</w:t>
      </w:r>
      <w:r w:rsidRPr="000A0901">
        <w:rPr>
          <w:b/>
          <w:sz w:val="20"/>
        </w:rPr>
        <w:tab/>
        <w:t>LOAN CHARGES</w:t>
      </w:r>
    </w:p>
    <w:p w14:paraId="7D48FE7A"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If a law, which applies to this loan and which sets maximum loan charges, is finally interpreted so that the interest or other loan charges collected or to be collected in connection with this loan exceed the permitted limits, then:  (a) any such loan charge shall be reduced by the amount necessary to reduce the charge to the permitted limit; and (b) any sums already collected from me which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74579560" w14:textId="77777777" w:rsidR="004979CB" w:rsidRPr="000A0901"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sectPr w:rsidR="004979CB" w:rsidRPr="000A0901" w:rsidSect="009F0000">
          <w:footerReference w:type="default" r:id="rId12"/>
          <w:endnotePr>
            <w:numFmt w:val="decimal"/>
          </w:endnotePr>
          <w:pgSz w:w="12240" w:h="15840"/>
          <w:pgMar w:top="1080" w:right="1080" w:bottom="1080" w:left="1080" w:header="1080" w:footer="1080" w:gutter="0"/>
          <w:cols w:space="720"/>
          <w:noEndnote/>
        </w:sectPr>
      </w:pPr>
    </w:p>
    <w:p w14:paraId="5F0A80A1"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6</w:t>
      </w:r>
      <w:r w:rsidRPr="000A0901">
        <w:rPr>
          <w:b/>
          <w:sz w:val="20"/>
        </w:rPr>
        <w:fldChar w:fldCharType="end"/>
      </w:r>
      <w:r w:rsidRPr="000A0901">
        <w:rPr>
          <w:b/>
          <w:sz w:val="20"/>
        </w:rPr>
        <w:t>.</w:t>
      </w:r>
      <w:r w:rsidRPr="000A0901">
        <w:rPr>
          <w:b/>
          <w:sz w:val="20"/>
        </w:rPr>
        <w:tab/>
        <w:t>BORROWER’S FAILURE TO PAY AS REQUIRED</w:t>
      </w:r>
    </w:p>
    <w:p w14:paraId="30F58AF6"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b/>
          <w:sz w:val="20"/>
        </w:rPr>
        <w:t>(</w:t>
      </w:r>
      <w:r w:rsidRPr="000A0901">
        <w:rPr>
          <w:b/>
          <w:sz w:val="20"/>
        </w:rPr>
        <w:fldChar w:fldCharType="begin"/>
      </w:r>
      <w:r w:rsidRPr="000A0901">
        <w:rPr>
          <w:b/>
          <w:sz w:val="20"/>
        </w:rPr>
        <w:instrText>SEQ ParaNumbers2_1 \* ALPHABETIC \r 1</w:instrText>
      </w:r>
      <w:r w:rsidRPr="000A0901">
        <w:rPr>
          <w:b/>
          <w:sz w:val="20"/>
        </w:rPr>
        <w:fldChar w:fldCharType="separate"/>
      </w:r>
      <w:r w:rsidRPr="000A0901">
        <w:rPr>
          <w:b/>
          <w:noProof/>
          <w:sz w:val="20"/>
        </w:rPr>
        <w:t>A</w:t>
      </w:r>
      <w:r w:rsidRPr="000A0901">
        <w:rPr>
          <w:b/>
          <w:sz w:val="20"/>
        </w:rPr>
        <w:fldChar w:fldCharType="end"/>
      </w:r>
      <w:r w:rsidRPr="000A0901">
        <w:rPr>
          <w:b/>
          <w:sz w:val="20"/>
        </w:rPr>
        <w:t>)</w:t>
      </w:r>
      <w:r w:rsidRPr="000A0901">
        <w:rPr>
          <w:b/>
          <w:sz w:val="20"/>
        </w:rPr>
        <w:tab/>
        <w:t>Late Charge for Overdue Payments</w:t>
      </w:r>
    </w:p>
    <w:p w14:paraId="56E0DD7A"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If the Note Holder has not received the full amount of any monthly payment by the end of ___</w:t>
      </w:r>
      <w:r w:rsidR="00AD258C" w:rsidRPr="000A0901">
        <w:rPr>
          <w:sz w:val="20"/>
          <w:u w:val="single"/>
        </w:rPr>
        <w:t>15</w:t>
      </w:r>
      <w:r w:rsidRPr="000A0901">
        <w:rPr>
          <w:sz w:val="20"/>
        </w:rPr>
        <w:t>________ calendar days after the date it is due, I will pay a late charge to the Note Holder.  The amount of the charge will be __</w:t>
      </w:r>
      <w:r w:rsidR="00AD258C" w:rsidRPr="000A0901">
        <w:rPr>
          <w:sz w:val="20"/>
          <w:u w:val="single"/>
        </w:rPr>
        <w:t>3</w:t>
      </w:r>
      <w:r w:rsidRPr="000A0901">
        <w:rPr>
          <w:sz w:val="20"/>
        </w:rPr>
        <w:t>___% of my overdue payment of principal and interest.  I will pay this late charge promptly but only once on each late payment.</w:t>
      </w:r>
    </w:p>
    <w:p w14:paraId="0B9D708F" w14:textId="77777777" w:rsidR="00AD258C" w:rsidRPr="000A0901" w:rsidRDefault="00AD258C" w:rsidP="00AD258C">
      <w:pPr>
        <w:tabs>
          <w:tab w:val="left" w:pos="360"/>
        </w:tabs>
        <w:rPr>
          <w:sz w:val="20"/>
        </w:rPr>
      </w:pPr>
      <w:r w:rsidRPr="000A0901">
        <w:rPr>
          <w:b/>
          <w:sz w:val="20"/>
        </w:rPr>
        <w:tab/>
      </w:r>
      <w:r w:rsidR="002C1717" w:rsidRPr="000A0901">
        <w:rPr>
          <w:b/>
          <w:sz w:val="20"/>
        </w:rPr>
        <w:t>(</w:t>
      </w:r>
      <w:r w:rsidR="002C1717" w:rsidRPr="000A0901">
        <w:rPr>
          <w:b/>
          <w:sz w:val="20"/>
        </w:rPr>
        <w:fldChar w:fldCharType="begin"/>
      </w:r>
      <w:r w:rsidR="002C1717" w:rsidRPr="000A0901">
        <w:rPr>
          <w:b/>
          <w:sz w:val="20"/>
        </w:rPr>
        <w:instrText>SEQ ParaNumbers2_1 \* ALPHABETIC \n</w:instrText>
      </w:r>
      <w:r w:rsidR="002C1717" w:rsidRPr="000A0901">
        <w:rPr>
          <w:b/>
          <w:sz w:val="20"/>
        </w:rPr>
        <w:fldChar w:fldCharType="separate"/>
      </w:r>
      <w:r w:rsidR="002C1717" w:rsidRPr="000A0901">
        <w:rPr>
          <w:b/>
          <w:sz w:val="20"/>
        </w:rPr>
        <w:t>B</w:t>
      </w:r>
      <w:r w:rsidR="002C1717" w:rsidRPr="000A0901">
        <w:rPr>
          <w:b/>
          <w:sz w:val="20"/>
        </w:rPr>
        <w:fldChar w:fldCharType="end"/>
      </w:r>
      <w:r w:rsidR="00DE0487" w:rsidRPr="000A0901">
        <w:rPr>
          <w:b/>
          <w:sz w:val="20"/>
        </w:rPr>
        <w:t>)</w:t>
      </w:r>
      <w:r w:rsidR="00DE0487" w:rsidRPr="000A0901">
        <w:rPr>
          <w:b/>
          <w:sz w:val="20"/>
        </w:rPr>
        <w:tab/>
      </w:r>
      <w:r w:rsidRPr="000A0901">
        <w:rPr>
          <w:b/>
          <w:sz w:val="20"/>
        </w:rPr>
        <w:t>Event of Default.</w:t>
      </w:r>
      <w:r w:rsidRPr="000A0901">
        <w:rPr>
          <w:sz w:val="20"/>
        </w:rPr>
        <w:t xml:space="preserve"> It shall be an Event of Default hereunder upon the occurrence of any of the following:</w:t>
      </w:r>
    </w:p>
    <w:p w14:paraId="31F3CC42" w14:textId="77777777" w:rsidR="00AD258C" w:rsidRPr="000A0901" w:rsidRDefault="00AD258C" w:rsidP="00AD258C">
      <w:pPr>
        <w:pStyle w:val="ListParagraph"/>
        <w:numPr>
          <w:ilvl w:val="1"/>
          <w:numId w:val="1"/>
        </w:numPr>
        <w:tabs>
          <w:tab w:val="left" w:pos="1539"/>
          <w:tab w:val="left" w:pos="1540"/>
        </w:tabs>
        <w:spacing w:before="3"/>
        <w:ind w:right="0" w:hanging="360"/>
        <w:rPr>
          <w:snapToGrid w:val="0"/>
        </w:rPr>
      </w:pPr>
      <w:r w:rsidRPr="000A0901">
        <w:rPr>
          <w:snapToGrid w:val="0"/>
          <w:sz w:val="20"/>
          <w:szCs w:val="20"/>
        </w:rPr>
        <w:t>My failure to make any payment hereunder when due;</w:t>
      </w:r>
    </w:p>
    <w:p w14:paraId="70EFBD31" w14:textId="77777777" w:rsidR="00741407" w:rsidRPr="000A0901" w:rsidRDefault="00AD258C" w:rsidP="00741407">
      <w:pPr>
        <w:pStyle w:val="ListParagraph"/>
        <w:numPr>
          <w:ilvl w:val="1"/>
          <w:numId w:val="1"/>
        </w:numPr>
        <w:tabs>
          <w:tab w:val="left" w:pos="1539"/>
          <w:tab w:val="left" w:pos="1540"/>
        </w:tabs>
        <w:spacing w:before="3"/>
        <w:ind w:right="0" w:hanging="360"/>
        <w:rPr>
          <w:snapToGrid w:val="0"/>
        </w:rPr>
      </w:pPr>
      <w:r w:rsidRPr="000A0901">
        <w:rPr>
          <w:snapToGrid w:val="0"/>
          <w:sz w:val="20"/>
          <w:szCs w:val="20"/>
        </w:rPr>
        <w:t>My failure to perform or observe any other term or condition of this Note</w:t>
      </w:r>
      <w:r w:rsidR="00D9373B" w:rsidRPr="000A0901">
        <w:rPr>
          <w:snapToGrid w:val="0"/>
          <w:sz w:val="20"/>
          <w:szCs w:val="20"/>
        </w:rPr>
        <w:t xml:space="preserve"> or </w:t>
      </w:r>
      <w:r w:rsidR="00741407" w:rsidRPr="000A0901">
        <w:rPr>
          <w:snapToGrid w:val="0"/>
          <w:sz w:val="20"/>
          <w:szCs w:val="20"/>
        </w:rPr>
        <w:t xml:space="preserve">term or condition of the Mortgage which secures payment of this Note to the Property; </w:t>
      </w:r>
    </w:p>
    <w:p w14:paraId="3839EA00" w14:textId="77777777" w:rsidR="00476CE7" w:rsidRPr="000A0901" w:rsidRDefault="00476CE7" w:rsidP="00AD258C">
      <w:pPr>
        <w:pStyle w:val="ListParagraph"/>
        <w:numPr>
          <w:ilvl w:val="1"/>
          <w:numId w:val="1"/>
        </w:numPr>
        <w:tabs>
          <w:tab w:val="left" w:pos="1539"/>
          <w:tab w:val="left" w:pos="1540"/>
        </w:tabs>
        <w:spacing w:before="6"/>
        <w:ind w:hanging="360"/>
        <w:rPr>
          <w:snapToGrid w:val="0"/>
        </w:rPr>
      </w:pPr>
      <w:r w:rsidRPr="000A0901">
        <w:rPr>
          <w:snapToGrid w:val="0"/>
          <w:sz w:val="20"/>
          <w:szCs w:val="20"/>
        </w:rPr>
        <w:t xml:space="preserve">My failure </w:t>
      </w:r>
      <w:r w:rsidR="00741407" w:rsidRPr="000A0901">
        <w:rPr>
          <w:sz w:val="20"/>
        </w:rPr>
        <w:t>to occupy the P</w:t>
      </w:r>
      <w:r w:rsidRPr="000A0901">
        <w:rPr>
          <w:sz w:val="20"/>
        </w:rPr>
        <w:t>roperty purchased as my Primary</w:t>
      </w:r>
      <w:r w:rsidRPr="000A0901">
        <w:rPr>
          <w:spacing w:val="-12"/>
          <w:sz w:val="20"/>
        </w:rPr>
        <w:t xml:space="preserve"> </w:t>
      </w:r>
      <w:r w:rsidRPr="000A0901">
        <w:rPr>
          <w:sz w:val="20"/>
        </w:rPr>
        <w:t>Residence;</w:t>
      </w:r>
    </w:p>
    <w:p w14:paraId="20D2DCBE" w14:textId="77777777" w:rsidR="00AD258C" w:rsidRPr="000A0901" w:rsidRDefault="00476CE7" w:rsidP="00AD258C">
      <w:pPr>
        <w:pStyle w:val="ListParagraph"/>
        <w:numPr>
          <w:ilvl w:val="1"/>
          <w:numId w:val="1"/>
        </w:numPr>
        <w:tabs>
          <w:tab w:val="left" w:pos="1539"/>
          <w:tab w:val="left" w:pos="1540"/>
        </w:tabs>
        <w:spacing w:before="6"/>
        <w:ind w:hanging="360"/>
        <w:rPr>
          <w:snapToGrid w:val="0"/>
        </w:rPr>
      </w:pPr>
      <w:r w:rsidRPr="000A0901">
        <w:rPr>
          <w:sz w:val="20"/>
        </w:rPr>
        <w:t xml:space="preserve">My </w:t>
      </w:r>
      <w:r w:rsidR="00AD258C" w:rsidRPr="000A0901">
        <w:rPr>
          <w:snapToGrid w:val="0"/>
          <w:sz w:val="20"/>
          <w:szCs w:val="20"/>
        </w:rPr>
        <w:t xml:space="preserve">transfer, sale, lease or encumbrance of the Property in violation of </w:t>
      </w:r>
      <w:r w:rsidRPr="000A0901">
        <w:rPr>
          <w:snapToGrid w:val="0"/>
          <w:sz w:val="20"/>
          <w:szCs w:val="20"/>
        </w:rPr>
        <w:t>subs</w:t>
      </w:r>
      <w:r w:rsidR="00AD258C" w:rsidRPr="000A0901">
        <w:rPr>
          <w:snapToGrid w:val="0"/>
          <w:sz w:val="20"/>
          <w:szCs w:val="20"/>
        </w:rPr>
        <w:t xml:space="preserve">ection </w:t>
      </w:r>
      <w:r w:rsidRPr="000A0901">
        <w:rPr>
          <w:snapToGrid w:val="0"/>
          <w:sz w:val="20"/>
          <w:szCs w:val="20"/>
        </w:rPr>
        <w:t>(F)</w:t>
      </w:r>
      <w:r w:rsidR="00AD258C" w:rsidRPr="000A0901">
        <w:rPr>
          <w:snapToGrid w:val="0"/>
          <w:sz w:val="20"/>
          <w:szCs w:val="20"/>
        </w:rPr>
        <w:t xml:space="preserve"> herein;</w:t>
      </w:r>
    </w:p>
    <w:p w14:paraId="546B1739" w14:textId="77777777" w:rsidR="00DE0487" w:rsidRPr="000A0901" w:rsidRDefault="00AD258C" w:rsidP="00DE0487">
      <w:pPr>
        <w:pStyle w:val="ListParagraph"/>
        <w:numPr>
          <w:ilvl w:val="1"/>
          <w:numId w:val="1"/>
        </w:numPr>
        <w:tabs>
          <w:tab w:val="left" w:pos="1539"/>
          <w:tab w:val="left" w:pos="1540"/>
        </w:tabs>
        <w:spacing w:before="3"/>
        <w:ind w:right="0" w:hanging="360"/>
        <w:rPr>
          <w:snapToGrid w:val="0"/>
        </w:rPr>
      </w:pPr>
      <w:r w:rsidRPr="000A0901">
        <w:rPr>
          <w:snapToGrid w:val="0"/>
          <w:sz w:val="20"/>
          <w:szCs w:val="20"/>
        </w:rPr>
        <w:t xml:space="preserve">My </w:t>
      </w:r>
      <w:r w:rsidRPr="000A0901">
        <w:rPr>
          <w:sz w:val="20"/>
          <w:szCs w:val="20"/>
        </w:rPr>
        <w:t xml:space="preserve">failure to perform or observe any term or condition of </w:t>
      </w:r>
      <w:r w:rsidR="00DE0487" w:rsidRPr="000A0901">
        <w:rPr>
          <w:snapToGrid w:val="0"/>
          <w:sz w:val="20"/>
          <w:szCs w:val="20"/>
        </w:rPr>
        <w:t>that certain promissory note (“First Note”) and mortgage (“First Mortgage”) on the Property executed by me and granted to Lender on this even date and being assigned to MassHousing, securing the obligations under the First Note</w:t>
      </w:r>
      <w:r w:rsidR="00476CE7" w:rsidRPr="000A0901">
        <w:rPr>
          <w:snapToGrid w:val="0"/>
          <w:sz w:val="20"/>
          <w:szCs w:val="20"/>
        </w:rPr>
        <w:t>; and</w:t>
      </w:r>
    </w:p>
    <w:p w14:paraId="2B66DA5F" w14:textId="77777777" w:rsidR="00476CE7" w:rsidRPr="000A0901" w:rsidRDefault="00476CE7" w:rsidP="00DE0487">
      <w:pPr>
        <w:pStyle w:val="ListParagraph"/>
        <w:numPr>
          <w:ilvl w:val="1"/>
          <w:numId w:val="1"/>
        </w:numPr>
        <w:tabs>
          <w:tab w:val="left" w:pos="1539"/>
          <w:tab w:val="left" w:pos="1540"/>
        </w:tabs>
        <w:spacing w:before="3"/>
        <w:ind w:right="0" w:hanging="360"/>
        <w:rPr>
          <w:snapToGrid w:val="0"/>
        </w:rPr>
      </w:pPr>
      <w:r w:rsidRPr="000A0901">
        <w:rPr>
          <w:snapToGrid w:val="0"/>
          <w:sz w:val="20"/>
          <w:szCs w:val="20"/>
        </w:rPr>
        <w:t xml:space="preserve">My </w:t>
      </w:r>
      <w:r w:rsidR="00865553" w:rsidRPr="000A0901">
        <w:rPr>
          <w:snapToGrid w:val="0"/>
          <w:sz w:val="20"/>
          <w:szCs w:val="20"/>
        </w:rPr>
        <w:t>refinance</w:t>
      </w:r>
      <w:r w:rsidR="00EE4324" w:rsidRPr="000A0901">
        <w:rPr>
          <w:snapToGrid w:val="0"/>
          <w:sz w:val="20"/>
          <w:szCs w:val="20"/>
        </w:rPr>
        <w:t xml:space="preserve"> </w:t>
      </w:r>
      <w:r w:rsidRPr="000A0901">
        <w:rPr>
          <w:snapToGrid w:val="0"/>
          <w:sz w:val="20"/>
          <w:szCs w:val="20"/>
        </w:rPr>
        <w:t>of the First Note and First Mortgage prior to the maturity date of this Note.</w:t>
      </w:r>
    </w:p>
    <w:p w14:paraId="23D4413C" w14:textId="77777777" w:rsidR="004979CB" w:rsidRPr="000A0901" w:rsidRDefault="00DE0487" w:rsidP="00DE0487">
      <w:pPr>
        <w:widowControl/>
        <w:tabs>
          <w:tab w:val="left" w:pos="-720"/>
          <w:tab w:val="left" w:pos="0"/>
          <w:tab w:val="left" w:pos="360"/>
          <w:tab w:val="left" w:pos="810"/>
          <w:tab w:val="left" w:pos="1170"/>
          <w:tab w:val="left" w:pos="1440"/>
          <w:tab w:val="left" w:pos="1539"/>
          <w:tab w:val="left" w:pos="15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17"/>
        <w:rPr>
          <w:sz w:val="20"/>
        </w:rPr>
      </w:pPr>
      <w:r w:rsidRPr="000A0901">
        <w:rPr>
          <w:b/>
          <w:sz w:val="20"/>
        </w:rPr>
        <w:tab/>
      </w:r>
      <w:r w:rsidR="002C1717" w:rsidRPr="000A0901">
        <w:rPr>
          <w:b/>
          <w:sz w:val="20"/>
        </w:rPr>
        <w:t>(</w:t>
      </w:r>
      <w:r w:rsidR="002C1717" w:rsidRPr="000A0901">
        <w:rPr>
          <w:b/>
          <w:sz w:val="20"/>
        </w:rPr>
        <w:fldChar w:fldCharType="begin"/>
      </w:r>
      <w:r w:rsidR="002C1717" w:rsidRPr="000A0901">
        <w:rPr>
          <w:b/>
          <w:sz w:val="20"/>
        </w:rPr>
        <w:instrText>SEQ ParaNumbers2_1 \* ALPHABETIC \n</w:instrText>
      </w:r>
      <w:r w:rsidR="002C1717" w:rsidRPr="000A0901">
        <w:rPr>
          <w:b/>
          <w:sz w:val="20"/>
        </w:rPr>
        <w:fldChar w:fldCharType="separate"/>
      </w:r>
      <w:r w:rsidR="002C1717" w:rsidRPr="000A0901">
        <w:rPr>
          <w:b/>
          <w:noProof/>
          <w:sz w:val="20"/>
        </w:rPr>
        <w:t>C</w:t>
      </w:r>
      <w:r w:rsidR="002C1717" w:rsidRPr="000A0901">
        <w:rPr>
          <w:b/>
          <w:sz w:val="20"/>
        </w:rPr>
        <w:fldChar w:fldCharType="end"/>
      </w:r>
      <w:r w:rsidR="002C1717" w:rsidRPr="000A0901">
        <w:rPr>
          <w:b/>
          <w:sz w:val="20"/>
        </w:rPr>
        <w:t>)</w:t>
      </w:r>
      <w:r w:rsidR="002C1717" w:rsidRPr="000A0901">
        <w:rPr>
          <w:b/>
          <w:sz w:val="20"/>
        </w:rPr>
        <w:tab/>
        <w:t>Notice of Default</w:t>
      </w:r>
    </w:p>
    <w:p w14:paraId="20D762A8"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 xml:space="preserve">If I am in default, the Note Holder may send me a written notice telling me that if I do not </w:t>
      </w:r>
      <w:r w:rsidR="00AD258C" w:rsidRPr="000A0901">
        <w:rPr>
          <w:sz w:val="20"/>
        </w:rPr>
        <w:t>cure the default</w:t>
      </w:r>
      <w:r w:rsidRPr="000A0901">
        <w:rPr>
          <w:sz w:val="20"/>
        </w:rPr>
        <w:t xml:space="preserve"> by a certain date, the Note Holder may require me to pay immediately the full amount of Principal which has not been paid and all the interest that I owe on that amount.  That date must be at least 30 days after the date on which the notice is mailed to me or delivered by other means.</w:t>
      </w:r>
    </w:p>
    <w:p w14:paraId="01F081EE"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b/>
          <w:sz w:val="20"/>
        </w:rPr>
        <w:t>(</w:t>
      </w:r>
      <w:r w:rsidRPr="000A0901">
        <w:rPr>
          <w:b/>
          <w:sz w:val="20"/>
        </w:rPr>
        <w:fldChar w:fldCharType="begin"/>
      </w:r>
      <w:r w:rsidRPr="000A0901">
        <w:rPr>
          <w:b/>
          <w:sz w:val="20"/>
        </w:rPr>
        <w:instrText>SEQ ParaNumbers2_1 \* ALPHABETIC \n</w:instrText>
      </w:r>
      <w:r w:rsidRPr="000A0901">
        <w:rPr>
          <w:b/>
          <w:sz w:val="20"/>
        </w:rPr>
        <w:fldChar w:fldCharType="separate"/>
      </w:r>
      <w:r w:rsidRPr="000A0901">
        <w:rPr>
          <w:b/>
          <w:noProof/>
          <w:sz w:val="20"/>
        </w:rPr>
        <w:t>D</w:t>
      </w:r>
      <w:r w:rsidRPr="000A0901">
        <w:rPr>
          <w:b/>
          <w:sz w:val="20"/>
        </w:rPr>
        <w:fldChar w:fldCharType="end"/>
      </w:r>
      <w:r w:rsidRPr="000A0901">
        <w:rPr>
          <w:b/>
          <w:sz w:val="20"/>
        </w:rPr>
        <w:t>)</w:t>
      </w:r>
      <w:r w:rsidRPr="000A0901">
        <w:rPr>
          <w:b/>
          <w:sz w:val="20"/>
        </w:rPr>
        <w:tab/>
        <w:t>No Waiver By Note Holder</w:t>
      </w:r>
    </w:p>
    <w:p w14:paraId="02B53219"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Even if, at a time when I am in default, the Note Holder does not require me to pay immediately in full as described above, the Note Holder will still have the right to do so if I am in default at a later time.</w:t>
      </w:r>
    </w:p>
    <w:p w14:paraId="7C4FAA1E"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b/>
          <w:sz w:val="20"/>
        </w:rPr>
        <w:t>(</w:t>
      </w:r>
      <w:r w:rsidRPr="000A0901">
        <w:rPr>
          <w:b/>
          <w:sz w:val="20"/>
        </w:rPr>
        <w:fldChar w:fldCharType="begin"/>
      </w:r>
      <w:r w:rsidRPr="000A0901">
        <w:rPr>
          <w:b/>
          <w:sz w:val="20"/>
        </w:rPr>
        <w:instrText>SEQ ParaNumbers2_1 \* ALPHABETIC \n</w:instrText>
      </w:r>
      <w:r w:rsidRPr="000A0901">
        <w:rPr>
          <w:b/>
          <w:sz w:val="20"/>
        </w:rPr>
        <w:fldChar w:fldCharType="separate"/>
      </w:r>
      <w:r w:rsidRPr="000A0901">
        <w:rPr>
          <w:b/>
          <w:noProof/>
          <w:sz w:val="20"/>
        </w:rPr>
        <w:t>E</w:t>
      </w:r>
      <w:r w:rsidRPr="000A0901">
        <w:rPr>
          <w:b/>
          <w:sz w:val="20"/>
        </w:rPr>
        <w:fldChar w:fldCharType="end"/>
      </w:r>
      <w:r w:rsidRPr="000A0901">
        <w:rPr>
          <w:b/>
          <w:sz w:val="20"/>
        </w:rPr>
        <w:t>)</w:t>
      </w:r>
      <w:r w:rsidRPr="000A0901">
        <w:rPr>
          <w:b/>
          <w:sz w:val="20"/>
        </w:rPr>
        <w:tab/>
        <w:t>Payment of Note Holder’s Costs and Expenses</w:t>
      </w:r>
    </w:p>
    <w:p w14:paraId="173E4B37"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If the Note Holder has required me to pay immediately in full as described above, the Note Holder will have the right to be paid back by me for all of its costs and expenses in enforcing this Note to the extent not prohibited by applicable law.  Those expenses include, for example, reasonable attorneys’ fees.</w:t>
      </w:r>
    </w:p>
    <w:p w14:paraId="4BD834CD" w14:textId="77777777" w:rsidR="00DE0487" w:rsidRPr="000A0901" w:rsidRDefault="00DE0487" w:rsidP="00DA36F9">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b/>
          <w:sz w:val="20"/>
        </w:rPr>
      </w:pPr>
      <w:r w:rsidRPr="000A0901">
        <w:rPr>
          <w:b/>
          <w:sz w:val="20"/>
        </w:rPr>
        <w:t>(F)</w:t>
      </w:r>
      <w:r w:rsidRPr="000A0901">
        <w:rPr>
          <w:b/>
          <w:sz w:val="20"/>
        </w:rPr>
        <w:tab/>
        <w:t xml:space="preserve">Loan Not Assumable, Prohibition on Transfer of Interests: Limited Exceptions. </w:t>
      </w:r>
      <w:r w:rsidRPr="000A0901">
        <w:rPr>
          <w:sz w:val="20"/>
        </w:rPr>
        <w:t>During the term of this Note, the Mortgagor shall not make any lease, sale, assignment, conveyance or transfer of the Property in any form</w:t>
      </w:r>
      <w:r w:rsidR="009258C7" w:rsidRPr="000A0901">
        <w:rPr>
          <w:sz w:val="20"/>
        </w:rPr>
        <w:t>, including a refinance of the First Note and First Mortgage</w:t>
      </w:r>
      <w:r w:rsidRPr="000A0901">
        <w:rPr>
          <w:sz w:val="20"/>
        </w:rPr>
        <w:t>, nor any further pledge, encumbrance or mortgage of the Property, or any part thereof or interest therein excluding (a) the creation of a purchase-money security interest for household appliances, or (b) a transfer by devise, descent, or by operation of law upon the death of a joint tenant or except as specifically required by law. Lender may decline to give such consent at Lender’s sole and absolute discretion. No transfer of the Property will be permitted, and no successor in interest to the Mortgagor will be permitted to assume the Mortgagor’s obligations hereunder or under the Mortgage, without first having obtained the prior written consent of the Lender.</w:t>
      </w:r>
    </w:p>
    <w:p w14:paraId="406E82AD"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7</w:t>
      </w:r>
      <w:r w:rsidRPr="000A0901">
        <w:rPr>
          <w:b/>
          <w:sz w:val="20"/>
        </w:rPr>
        <w:fldChar w:fldCharType="end"/>
      </w:r>
      <w:r w:rsidRPr="000A0901">
        <w:rPr>
          <w:b/>
          <w:sz w:val="20"/>
        </w:rPr>
        <w:t>.</w:t>
      </w:r>
      <w:r w:rsidRPr="000A0901">
        <w:rPr>
          <w:b/>
          <w:sz w:val="20"/>
        </w:rPr>
        <w:tab/>
        <w:t>GIVING OF NOTICES</w:t>
      </w:r>
    </w:p>
    <w:p w14:paraId="6A97F765"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w:t>
      </w:r>
    </w:p>
    <w:p w14:paraId="62FAC1A5"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Any notice that must be given to the Note Holder under this Note will be given by delivering it or by mailing it by first class mail to the Note Holder at the address stated in Section 3(A) above or at a different address if I am given a notice of that different address.</w:t>
      </w:r>
    </w:p>
    <w:p w14:paraId="48E3BC9E" w14:textId="77777777" w:rsidR="004979CB" w:rsidRPr="000A0901"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sidRPr="000A0901">
        <w:rPr>
          <w:b/>
          <w:sz w:val="20"/>
        </w:rPr>
        <w:fldChar w:fldCharType="begin"/>
      </w:r>
      <w:r w:rsidRPr="000A0901">
        <w:rPr>
          <w:b/>
          <w:sz w:val="20"/>
        </w:rPr>
        <w:instrText>SEQ ParaNumbers2_0 \* Arabic \n</w:instrText>
      </w:r>
      <w:r w:rsidRPr="000A0901">
        <w:rPr>
          <w:b/>
          <w:sz w:val="20"/>
        </w:rPr>
        <w:fldChar w:fldCharType="separate"/>
      </w:r>
      <w:r w:rsidRPr="000A0901">
        <w:rPr>
          <w:b/>
          <w:noProof/>
          <w:sz w:val="20"/>
        </w:rPr>
        <w:t>8</w:t>
      </w:r>
      <w:r w:rsidRPr="000A0901">
        <w:rPr>
          <w:b/>
          <w:sz w:val="20"/>
        </w:rPr>
        <w:fldChar w:fldCharType="end"/>
      </w:r>
      <w:r w:rsidRPr="000A0901">
        <w:rPr>
          <w:b/>
          <w:sz w:val="20"/>
        </w:rPr>
        <w:t>.</w:t>
      </w:r>
      <w:r w:rsidRPr="000A0901">
        <w:rPr>
          <w:b/>
          <w:sz w:val="20"/>
        </w:rPr>
        <w:tab/>
        <w:t>OBLIGATIONS OF PERSONS UNDER THIS NOTE</w:t>
      </w:r>
    </w:p>
    <w:p w14:paraId="63C7E5E5"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sidRPr="000A0901">
        <w:rPr>
          <w:sz w:val="20"/>
        </w:rPr>
        <w:t>If more than one person signs this Note, each person is fully and personally obligated to keep all of the promises made in this Note, including the promise to pay the full amount owed.  Any person who is a guarantor, surety or endorser of this Note is also obligated to do these things.  Any person who takes ov</w:t>
      </w:r>
      <w:r>
        <w:rPr>
          <w:sz w:val="20"/>
        </w:rPr>
        <w:t xml:space="preserve">er these obligations, including the obligations of a guarantor, </w:t>
      </w:r>
      <w:r>
        <w:rPr>
          <w:sz w:val="20"/>
        </w:rPr>
        <w:lastRenderedPageBreak/>
        <w:t>surety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06CB5CA2"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9</w:t>
      </w:r>
      <w:r>
        <w:rPr>
          <w:b/>
          <w:sz w:val="20"/>
        </w:rPr>
        <w:fldChar w:fldCharType="end"/>
      </w:r>
      <w:r>
        <w:rPr>
          <w:b/>
          <w:sz w:val="20"/>
        </w:rPr>
        <w:t>.</w:t>
      </w:r>
      <w:r>
        <w:rPr>
          <w:b/>
          <w:sz w:val="20"/>
        </w:rPr>
        <w:tab/>
        <w:t>WAIVERS</w:t>
      </w:r>
    </w:p>
    <w:p w14:paraId="42AD6F8B"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129D0649"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jc w:val="both"/>
        <w:rPr>
          <w:sz w:val="20"/>
        </w:rPr>
      </w:pPr>
      <w:r>
        <w:rPr>
          <w:b/>
          <w:sz w:val="20"/>
        </w:rPr>
        <w:fldChar w:fldCharType="begin"/>
      </w:r>
      <w:r>
        <w:rPr>
          <w:b/>
          <w:sz w:val="20"/>
        </w:rPr>
        <w:instrText>SEQ ParaNumbers2_0 \* Arabic \n</w:instrText>
      </w:r>
      <w:r>
        <w:rPr>
          <w:b/>
          <w:sz w:val="20"/>
        </w:rPr>
        <w:fldChar w:fldCharType="separate"/>
      </w:r>
      <w:r>
        <w:rPr>
          <w:b/>
          <w:noProof/>
          <w:sz w:val="20"/>
        </w:rPr>
        <w:t>10</w:t>
      </w:r>
      <w:r>
        <w:rPr>
          <w:b/>
          <w:sz w:val="20"/>
        </w:rPr>
        <w:fldChar w:fldCharType="end"/>
      </w:r>
      <w:r>
        <w:rPr>
          <w:b/>
          <w:sz w:val="20"/>
        </w:rPr>
        <w:t>.</w:t>
      </w:r>
      <w:r>
        <w:rPr>
          <w:b/>
          <w:sz w:val="20"/>
        </w:rPr>
        <w:tab/>
        <w:t>UNIFORM SECURED NOTE</w:t>
      </w:r>
    </w:p>
    <w:p w14:paraId="2D06C961" w14:textId="77777777" w:rsidR="007A50DF" w:rsidRDefault="007A50DF" w:rsidP="0094050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p>
    <w:p w14:paraId="7868642E" w14:textId="77777777" w:rsidR="00940507" w:rsidRDefault="002C1717" w:rsidP="0094050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r>
        <w:rPr>
          <w:sz w:val="20"/>
        </w:rPr>
        <w:t>This Note is a uniform instrument with limited variations in some jurisdictions.  In addition to the protections given to the Note Hold</w:t>
      </w:r>
      <w:r w:rsidR="00940507">
        <w:rPr>
          <w:sz w:val="20"/>
        </w:rPr>
        <w:t xml:space="preserve">er under this Note, a Mortgage </w:t>
      </w:r>
      <w:r>
        <w:rPr>
          <w:sz w:val="20"/>
        </w:rPr>
        <w:t xml:space="preserve">(the “Security Instrument”), dated the same date as this Note, protects the Note Holder from possible losses which might result if I do not keep the promises which I make in this Note.  That Security Instrument describes how and under what conditions I may be required to make immediate payment in full of all amounts I owe under this Note.  </w:t>
      </w:r>
    </w:p>
    <w:p w14:paraId="57D81FA9" w14:textId="77777777" w:rsidR="00940507" w:rsidRDefault="00940507">
      <w:pPr>
        <w:widowControl/>
        <w:rPr>
          <w:sz w:val="20"/>
        </w:rPr>
      </w:pPr>
    </w:p>
    <w:p w14:paraId="1943866A" w14:textId="77777777" w:rsidR="004979CB" w:rsidRDefault="004979CB" w:rsidP="0094050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firstLine="360"/>
        <w:jc w:val="both"/>
        <w:rPr>
          <w:sz w:val="20"/>
        </w:rPr>
      </w:pPr>
    </w:p>
    <w:p w14:paraId="4E885930"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5FD2679E" w14:textId="77777777" w:rsidR="004979CB" w:rsidRDefault="002C1717">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r>
        <w:rPr>
          <w:sz w:val="20"/>
        </w:rPr>
        <w:t>WITNESS THE HAND(S) AND SEAL(S) OF THE UNDERSIGNED.</w:t>
      </w:r>
    </w:p>
    <w:p w14:paraId="25DE08CB"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520418E7"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023C48DD"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810"/>
        <w:jc w:val="both"/>
        <w:rPr>
          <w:sz w:val="20"/>
        </w:rPr>
      </w:pPr>
    </w:p>
    <w:p w14:paraId="5DC3EBD3" w14:textId="77777777" w:rsidR="004979CB" w:rsidRDefault="002C1717">
      <w:pPr>
        <w:widowControl/>
        <w:tabs>
          <w:tab w:val="right" w:pos="10080"/>
        </w:tabs>
        <w:ind w:right="180" w:firstLine="3600"/>
        <w:jc w:val="both"/>
        <w:rPr>
          <w:sz w:val="20"/>
        </w:rPr>
      </w:pPr>
      <w:r>
        <w:rPr>
          <w:sz w:val="20"/>
        </w:rPr>
        <w:t>__________________________________________________________(Seal)</w:t>
      </w:r>
    </w:p>
    <w:p w14:paraId="403AD792" w14:textId="77777777" w:rsidR="004979CB" w:rsidRDefault="002C1717">
      <w:pPr>
        <w:widowControl/>
        <w:tabs>
          <w:tab w:val="right" w:pos="10080"/>
        </w:tabs>
        <w:ind w:right="180"/>
        <w:jc w:val="both"/>
        <w:rPr>
          <w:sz w:val="20"/>
        </w:rPr>
      </w:pPr>
      <w:r>
        <w:rPr>
          <w:sz w:val="20"/>
        </w:rPr>
        <w:tab/>
        <w:t>- Borrower</w:t>
      </w:r>
    </w:p>
    <w:p w14:paraId="2C6CC552"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80"/>
        <w:jc w:val="both"/>
        <w:rPr>
          <w:sz w:val="20"/>
        </w:rPr>
      </w:pPr>
    </w:p>
    <w:p w14:paraId="63DAA6FD" w14:textId="77777777" w:rsidR="004979CB" w:rsidRDefault="002C1717">
      <w:pPr>
        <w:widowControl/>
        <w:tabs>
          <w:tab w:val="right" w:pos="10080"/>
        </w:tabs>
        <w:ind w:right="180" w:firstLine="3600"/>
        <w:jc w:val="both"/>
        <w:rPr>
          <w:sz w:val="20"/>
        </w:rPr>
      </w:pPr>
      <w:r>
        <w:rPr>
          <w:sz w:val="20"/>
        </w:rPr>
        <w:t>__________________________________________________________(Seal)</w:t>
      </w:r>
    </w:p>
    <w:p w14:paraId="56452DB2" w14:textId="77777777" w:rsidR="004979CB" w:rsidRDefault="002C1717">
      <w:pPr>
        <w:widowControl/>
        <w:tabs>
          <w:tab w:val="right" w:pos="10080"/>
        </w:tabs>
        <w:ind w:right="180"/>
        <w:jc w:val="both"/>
        <w:rPr>
          <w:sz w:val="20"/>
        </w:rPr>
      </w:pPr>
      <w:r>
        <w:rPr>
          <w:sz w:val="20"/>
        </w:rPr>
        <w:tab/>
        <w:t>- Borrower</w:t>
      </w:r>
    </w:p>
    <w:p w14:paraId="36F6F42F"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80"/>
        <w:jc w:val="both"/>
        <w:rPr>
          <w:sz w:val="20"/>
        </w:rPr>
      </w:pPr>
    </w:p>
    <w:p w14:paraId="3B0285D8" w14:textId="77777777" w:rsidR="004979CB" w:rsidRDefault="002C1717">
      <w:pPr>
        <w:widowControl/>
        <w:tabs>
          <w:tab w:val="right" w:pos="10080"/>
        </w:tabs>
        <w:ind w:right="180" w:firstLine="3600"/>
        <w:jc w:val="both"/>
        <w:rPr>
          <w:sz w:val="20"/>
        </w:rPr>
      </w:pPr>
      <w:r>
        <w:rPr>
          <w:sz w:val="20"/>
        </w:rPr>
        <w:t>__________________________________________________________(Seal)</w:t>
      </w:r>
    </w:p>
    <w:p w14:paraId="6AD56FFB" w14:textId="77777777" w:rsidR="004979CB" w:rsidRDefault="002C1717">
      <w:pPr>
        <w:widowControl/>
        <w:tabs>
          <w:tab w:val="right" w:pos="10080"/>
        </w:tabs>
        <w:ind w:right="180"/>
        <w:jc w:val="both"/>
        <w:rPr>
          <w:sz w:val="20"/>
        </w:rPr>
      </w:pPr>
      <w:r>
        <w:rPr>
          <w:sz w:val="20"/>
        </w:rPr>
        <w:tab/>
        <w:t>- Borrower</w:t>
      </w:r>
    </w:p>
    <w:p w14:paraId="1935D916" w14:textId="77777777" w:rsidR="004979CB" w:rsidRDefault="004979CB">
      <w:pPr>
        <w:widowControl/>
        <w:tabs>
          <w:tab w:val="left" w:pos="-720"/>
          <w:tab w:val="left" w:pos="0"/>
          <w:tab w:val="left" w:pos="360"/>
          <w:tab w:val="left" w:pos="81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right="180"/>
        <w:jc w:val="both"/>
        <w:rPr>
          <w:sz w:val="20"/>
        </w:rPr>
      </w:pPr>
    </w:p>
    <w:p w14:paraId="41D5DFDB" w14:textId="77777777" w:rsidR="004979CB" w:rsidRDefault="002C1717">
      <w:pPr>
        <w:widowControl/>
        <w:tabs>
          <w:tab w:val="right" w:pos="10080"/>
        </w:tabs>
        <w:ind w:right="180"/>
        <w:jc w:val="both"/>
        <w:rPr>
          <w:sz w:val="20"/>
        </w:rPr>
      </w:pPr>
      <w:r>
        <w:rPr>
          <w:sz w:val="20"/>
        </w:rPr>
        <w:tab/>
      </w:r>
      <w:r>
        <w:rPr>
          <w:i/>
          <w:sz w:val="20"/>
        </w:rPr>
        <w:t>[Sign Original Only]</w:t>
      </w:r>
    </w:p>
    <w:p w14:paraId="44F9BD9C" w14:textId="77777777" w:rsidR="00026C43" w:rsidRDefault="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3BEBD679" w14:textId="77777777" w:rsidR="00026C43" w:rsidRDefault="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618FC0C3"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r w:rsidRPr="00026C43">
        <w:rPr>
          <w:sz w:val="20"/>
        </w:rPr>
        <w:t>Loan Originator</w:t>
      </w:r>
      <w:r>
        <w:rPr>
          <w:sz w:val="20"/>
        </w:rPr>
        <w:t xml:space="preserve"> Name and NMLS#</w:t>
      </w:r>
      <w:r w:rsidRPr="00026C43">
        <w:rPr>
          <w:sz w:val="20"/>
        </w:rPr>
        <w:t xml:space="preserve">: </w:t>
      </w:r>
    </w:p>
    <w:p w14:paraId="62E2ECC1" w14:textId="77777777" w:rsidR="005B4601" w:rsidRPr="00026C43" w:rsidRDefault="005B4601" w:rsidP="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36A181E1"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r w:rsidRPr="00026C43">
        <w:rPr>
          <w:sz w:val="20"/>
        </w:rPr>
        <w:t>Loan Originator Organization</w:t>
      </w:r>
      <w:r>
        <w:rPr>
          <w:sz w:val="20"/>
        </w:rPr>
        <w:t xml:space="preserve"> and NMLS#</w:t>
      </w:r>
      <w:r w:rsidRPr="00026C43">
        <w:rPr>
          <w:sz w:val="20"/>
        </w:rPr>
        <w:t>:</w:t>
      </w:r>
    </w:p>
    <w:p w14:paraId="6D005F70"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425A4F90" w14:textId="77777777" w:rsidR="00026C43" w:rsidRDefault="00026C43" w:rsidP="00026C43">
      <w:pPr>
        <w:widowControl/>
        <w:tabs>
          <w:tab w:val="center" w:pos="5040"/>
          <w:tab w:val="left" w:pos="5760"/>
          <w:tab w:val="left" w:pos="6480"/>
          <w:tab w:val="left" w:pos="6840"/>
          <w:tab w:val="left" w:pos="7200"/>
          <w:tab w:val="left" w:pos="7920"/>
          <w:tab w:val="left" w:pos="8640"/>
          <w:tab w:val="left" w:pos="9000"/>
        </w:tabs>
        <w:ind w:right="180"/>
        <w:rPr>
          <w:sz w:val="20"/>
        </w:rPr>
      </w:pPr>
    </w:p>
    <w:p w14:paraId="1DAB152A" w14:textId="77777777" w:rsidR="004979CB" w:rsidRDefault="002C1717" w:rsidP="00026C43">
      <w:pPr>
        <w:widowControl/>
        <w:tabs>
          <w:tab w:val="center" w:pos="5040"/>
          <w:tab w:val="left" w:pos="5760"/>
          <w:tab w:val="left" w:pos="6480"/>
          <w:tab w:val="left" w:pos="6840"/>
          <w:tab w:val="left" w:pos="7200"/>
          <w:tab w:val="left" w:pos="7920"/>
          <w:tab w:val="left" w:pos="8640"/>
          <w:tab w:val="left" w:pos="9000"/>
        </w:tabs>
        <w:ind w:right="180"/>
        <w:rPr>
          <w:sz w:val="20"/>
        </w:rPr>
      </w:pPr>
      <w:r>
        <w:rPr>
          <w:sz w:val="20"/>
        </w:rPr>
        <w:tab/>
      </w:r>
    </w:p>
    <w:sectPr w:rsidR="004979CB">
      <w:endnotePr>
        <w:numFmt w:val="decimal"/>
      </w:endnotePr>
      <w:type w:val="continuous"/>
      <w:pgSz w:w="12240" w:h="15840"/>
      <w:pgMar w:top="1080" w:right="1080" w:bottom="1080" w:left="1080" w:header="108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9389D" w14:textId="77777777" w:rsidR="009F0000" w:rsidRDefault="009F0000">
      <w:r>
        <w:separator/>
      </w:r>
    </w:p>
  </w:endnote>
  <w:endnote w:type="continuationSeparator" w:id="0">
    <w:p w14:paraId="67D70A4E" w14:textId="77777777" w:rsidR="009F0000" w:rsidRDefault="009F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5A32A7" w14:textId="233ADD4C" w:rsidR="004979CB" w:rsidRDefault="004979CB">
    <w:pPr>
      <w:spacing w:line="240" w:lineRule="exact"/>
    </w:pPr>
  </w:p>
  <w:p w14:paraId="65DF03F7" w14:textId="7485533C" w:rsidR="00600CD1" w:rsidRDefault="00FE0529">
    <w:pPr>
      <w:tabs>
        <w:tab w:val="right" w:pos="10080"/>
      </w:tabs>
      <w:jc w:val="both"/>
      <w:rPr>
        <w:b/>
        <w:sz w:val="14"/>
      </w:rPr>
    </w:pPr>
    <w:r w:rsidRPr="00FE0529">
      <w:rPr>
        <w:b/>
        <w:sz w:val="14"/>
      </w:rPr>
      <w:t xml:space="preserve">Energy Saver </w:t>
    </w:r>
    <w:r w:rsidR="00DD7499">
      <w:rPr>
        <w:b/>
        <w:sz w:val="14"/>
      </w:rPr>
      <w:t xml:space="preserve">Home </w:t>
    </w:r>
    <w:r w:rsidRPr="00FE0529">
      <w:rPr>
        <w:b/>
        <w:sz w:val="14"/>
      </w:rPr>
      <w:t>Loan Program NOTE</w:t>
    </w:r>
    <w:r w:rsidR="00B548DE">
      <w:rPr>
        <w:b/>
        <w:sz w:val="14"/>
      </w:rPr>
      <w:t xml:space="preserve"> -  MassHousing - HomeOwnership</w:t>
    </w:r>
  </w:p>
  <w:p w14:paraId="4F562E9F" w14:textId="094FF383" w:rsidR="004979CB" w:rsidRPr="00600CD1" w:rsidRDefault="00600CD1">
    <w:pPr>
      <w:tabs>
        <w:tab w:val="right" w:pos="10080"/>
      </w:tabs>
      <w:jc w:val="both"/>
      <w:rPr>
        <w:b/>
        <w:sz w:val="14"/>
      </w:rPr>
    </w:pPr>
    <w:r>
      <w:rPr>
        <w:b/>
        <w:sz w:val="14"/>
      </w:rPr>
      <w:t>18 mo. Interest Only</w:t>
    </w:r>
    <w:r w:rsidR="00D125C1">
      <w:rPr>
        <w:b/>
        <w:sz w:val="14"/>
      </w:rPr>
      <w:t xml:space="preserve">; </w:t>
    </w:r>
    <w:r w:rsidR="00C27270">
      <w:rPr>
        <w:b/>
        <w:sz w:val="14"/>
      </w:rPr>
      <w:t xml:space="preserve">Fixed Rate 2% - </w:t>
    </w:r>
    <w:r w:rsidR="00FE0529" w:rsidRPr="00FE0529">
      <w:rPr>
        <w:b/>
        <w:sz w:val="14"/>
      </w:rPr>
      <w:t>2</w:t>
    </w:r>
    <w:r w:rsidR="00B548DE">
      <w:rPr>
        <w:b/>
        <w:sz w:val="14"/>
      </w:rPr>
      <w:t>0</w:t>
    </w:r>
    <w:r w:rsidR="00FE0529" w:rsidRPr="00FE0529">
      <w:rPr>
        <w:b/>
        <w:sz w:val="14"/>
      </w:rPr>
      <w:t xml:space="preserve"> YEAR TERM</w:t>
    </w:r>
    <w:r w:rsidR="008920A8" w:rsidRPr="00485574">
      <w:rPr>
        <w:b/>
        <w:sz w:val="14"/>
      </w:rPr>
      <w:tab/>
    </w:r>
    <w:r w:rsidR="00B726FF" w:rsidRPr="00485574">
      <w:rPr>
        <w:b/>
        <w:sz w:val="16"/>
      </w:rPr>
      <w:t xml:space="preserve">Form </w:t>
    </w:r>
    <w:r w:rsidR="00B548DE">
      <w:rPr>
        <w:b/>
        <w:sz w:val="16"/>
      </w:rPr>
      <w:t>ESHLP – B - 303</w:t>
    </w:r>
    <w:r w:rsidR="00745715" w:rsidRPr="00485574">
      <w:rPr>
        <w:b/>
        <w:sz w:val="16"/>
      </w:rPr>
      <w:t xml:space="preserve">   Rev. </w:t>
    </w:r>
    <w:r w:rsidR="009B57A6">
      <w:rPr>
        <w:b/>
        <w:sz w:val="16"/>
      </w:rPr>
      <w:t>4</w:t>
    </w:r>
    <w:r w:rsidR="00485574">
      <w:rPr>
        <w:b/>
        <w:sz w:val="16"/>
      </w:rPr>
      <w:t>/</w:t>
    </w:r>
    <w:r w:rsidR="001C040A">
      <w:rPr>
        <w:b/>
        <w:sz w:val="16"/>
      </w:rPr>
      <w:t>29</w:t>
    </w:r>
    <w:r w:rsidR="00485574">
      <w:rPr>
        <w:b/>
        <w:sz w:val="16"/>
      </w:rPr>
      <w:t>/202</w:t>
    </w:r>
    <w:r w:rsidR="009B57A6">
      <w:rPr>
        <w:b/>
        <w:sz w:val="16"/>
      </w:rPr>
      <w:t>4</w:t>
    </w:r>
    <w:r w:rsidR="00745715" w:rsidRPr="00485574">
      <w:rPr>
        <w:b/>
        <w:sz w:val="16"/>
      </w:rPr>
      <w:t xml:space="preserve"> </w:t>
    </w:r>
    <w:r w:rsidR="008920A8" w:rsidRPr="00485574">
      <w:rPr>
        <w:b/>
        <w:sz w:val="16"/>
      </w:rPr>
      <w:t xml:space="preserve">      Page </w:t>
    </w:r>
    <w:r w:rsidR="008920A8" w:rsidRPr="00485574">
      <w:rPr>
        <w:b/>
        <w:bCs/>
        <w:sz w:val="16"/>
      </w:rPr>
      <w:fldChar w:fldCharType="begin"/>
    </w:r>
    <w:r w:rsidR="008920A8" w:rsidRPr="00485574">
      <w:rPr>
        <w:b/>
        <w:bCs/>
        <w:sz w:val="16"/>
      </w:rPr>
      <w:instrText xml:space="preserve"> PAGE  \* Arabic  \* MERGEFORMAT </w:instrText>
    </w:r>
    <w:r w:rsidR="008920A8" w:rsidRPr="00485574">
      <w:rPr>
        <w:b/>
        <w:bCs/>
        <w:sz w:val="16"/>
      </w:rPr>
      <w:fldChar w:fldCharType="separate"/>
    </w:r>
    <w:r w:rsidR="00EC530C" w:rsidRPr="00485574">
      <w:rPr>
        <w:b/>
        <w:bCs/>
        <w:noProof/>
        <w:sz w:val="16"/>
      </w:rPr>
      <w:t>3</w:t>
    </w:r>
    <w:r w:rsidR="008920A8" w:rsidRPr="00485574">
      <w:rPr>
        <w:b/>
        <w:bCs/>
        <w:sz w:val="16"/>
      </w:rPr>
      <w:fldChar w:fldCharType="end"/>
    </w:r>
    <w:r w:rsidR="008920A8" w:rsidRPr="00485574">
      <w:rPr>
        <w:b/>
        <w:sz w:val="16"/>
      </w:rPr>
      <w:t xml:space="preserve"> of </w:t>
    </w:r>
    <w:r w:rsidR="008920A8" w:rsidRPr="00485574">
      <w:rPr>
        <w:b/>
        <w:bCs/>
        <w:sz w:val="16"/>
      </w:rPr>
      <w:fldChar w:fldCharType="begin"/>
    </w:r>
    <w:r w:rsidR="008920A8" w:rsidRPr="00485574">
      <w:rPr>
        <w:b/>
        <w:bCs/>
        <w:sz w:val="16"/>
      </w:rPr>
      <w:instrText xml:space="preserve"> NUMPAGES  \* Arabic  \* MERGEFORMAT </w:instrText>
    </w:r>
    <w:r w:rsidR="008920A8" w:rsidRPr="00485574">
      <w:rPr>
        <w:b/>
        <w:bCs/>
        <w:sz w:val="16"/>
      </w:rPr>
      <w:fldChar w:fldCharType="separate"/>
    </w:r>
    <w:r w:rsidR="00EC530C" w:rsidRPr="00485574">
      <w:rPr>
        <w:b/>
        <w:bCs/>
        <w:noProof/>
        <w:sz w:val="16"/>
      </w:rPr>
      <w:t>3</w:t>
    </w:r>
    <w:r w:rsidR="008920A8" w:rsidRPr="00485574">
      <w:rPr>
        <w:b/>
        <w:bCs/>
        <w:sz w:val="16"/>
      </w:rPr>
      <w:fldChar w:fldCharType="end"/>
    </w:r>
  </w:p>
  <w:p w14:paraId="384770A4" w14:textId="77777777" w:rsidR="007A50DF" w:rsidRDefault="007A50DF">
    <w:pPr>
      <w:tabs>
        <w:tab w:val="right" w:pos="10080"/>
      </w:tabs>
      <w:jc w:val="both"/>
      <w:rPr>
        <w:b/>
        <w:bCs/>
        <w:sz w:val="16"/>
      </w:rPr>
    </w:pPr>
  </w:p>
  <w:p w14:paraId="27B9061E" w14:textId="77777777" w:rsidR="007A50DF" w:rsidRDefault="007A50DF">
    <w:pPr>
      <w:tabs>
        <w:tab w:val="right" w:pos="10080"/>
      </w:tabs>
      <w:jc w:val="both"/>
    </w:pPr>
    <w:r>
      <w:rPr>
        <w:b/>
        <w:bCs/>
        <w:sz w:val="16"/>
      </w:rPr>
      <w:t>Min#__________________________________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E9326" w14:textId="77777777" w:rsidR="009F0000" w:rsidRDefault="009F0000">
      <w:r>
        <w:separator/>
      </w:r>
    </w:p>
  </w:footnote>
  <w:footnote w:type="continuationSeparator" w:id="0">
    <w:p w14:paraId="5EBCDA6B" w14:textId="77777777" w:rsidR="009F0000" w:rsidRDefault="009F0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6E5F14"/>
    <w:multiLevelType w:val="hybridMultilevel"/>
    <w:tmpl w:val="93FEF2A0"/>
    <w:lvl w:ilvl="0" w:tplc="E730CC5E">
      <w:start w:val="1"/>
      <w:numFmt w:val="decimal"/>
      <w:lvlText w:val="%1."/>
      <w:lvlJc w:val="left"/>
      <w:pPr>
        <w:ind w:left="820" w:hanging="360"/>
      </w:pPr>
      <w:rPr>
        <w:rFonts w:hint="default"/>
        <w:w w:val="99"/>
      </w:rPr>
    </w:lvl>
    <w:lvl w:ilvl="1" w:tplc="0409001B">
      <w:start w:val="1"/>
      <w:numFmt w:val="lowerRoman"/>
      <w:lvlText w:val="%2."/>
      <w:lvlJc w:val="right"/>
      <w:pPr>
        <w:ind w:left="1179" w:hanging="721"/>
      </w:pPr>
      <w:rPr>
        <w:rFonts w:hint="default"/>
        <w:w w:val="99"/>
        <w:sz w:val="20"/>
        <w:szCs w:val="20"/>
      </w:rPr>
    </w:lvl>
    <w:lvl w:ilvl="2" w:tplc="F976AF9C">
      <w:start w:val="1"/>
      <w:numFmt w:val="decimal"/>
      <w:lvlText w:val="%3)"/>
      <w:lvlJc w:val="left"/>
      <w:pPr>
        <w:ind w:left="1540" w:hanging="360"/>
      </w:pPr>
      <w:rPr>
        <w:rFonts w:ascii="Times New Roman" w:eastAsia="Times New Roman" w:hAnsi="Times New Roman" w:cs="Times New Roman" w:hint="default"/>
        <w:w w:val="99"/>
        <w:sz w:val="20"/>
        <w:szCs w:val="20"/>
      </w:rPr>
    </w:lvl>
    <w:lvl w:ilvl="3" w:tplc="A44ED074">
      <w:numFmt w:val="bullet"/>
      <w:lvlText w:val="•"/>
      <w:lvlJc w:val="left"/>
      <w:pPr>
        <w:ind w:left="2545" w:hanging="360"/>
      </w:pPr>
      <w:rPr>
        <w:rFonts w:hint="default"/>
      </w:rPr>
    </w:lvl>
    <w:lvl w:ilvl="4" w:tplc="A82421EE">
      <w:numFmt w:val="bullet"/>
      <w:lvlText w:val="•"/>
      <w:lvlJc w:val="left"/>
      <w:pPr>
        <w:ind w:left="3550" w:hanging="360"/>
      </w:pPr>
      <w:rPr>
        <w:rFonts w:hint="default"/>
      </w:rPr>
    </w:lvl>
    <w:lvl w:ilvl="5" w:tplc="16809526">
      <w:numFmt w:val="bullet"/>
      <w:lvlText w:val="•"/>
      <w:lvlJc w:val="left"/>
      <w:pPr>
        <w:ind w:left="4555" w:hanging="360"/>
      </w:pPr>
      <w:rPr>
        <w:rFonts w:hint="default"/>
      </w:rPr>
    </w:lvl>
    <w:lvl w:ilvl="6" w:tplc="75FCA83E">
      <w:numFmt w:val="bullet"/>
      <w:lvlText w:val="•"/>
      <w:lvlJc w:val="left"/>
      <w:pPr>
        <w:ind w:left="5560" w:hanging="360"/>
      </w:pPr>
      <w:rPr>
        <w:rFonts w:hint="default"/>
      </w:rPr>
    </w:lvl>
    <w:lvl w:ilvl="7" w:tplc="D49C03DC">
      <w:numFmt w:val="bullet"/>
      <w:lvlText w:val="•"/>
      <w:lvlJc w:val="left"/>
      <w:pPr>
        <w:ind w:left="6565" w:hanging="360"/>
      </w:pPr>
      <w:rPr>
        <w:rFonts w:hint="default"/>
      </w:rPr>
    </w:lvl>
    <w:lvl w:ilvl="8" w:tplc="7C22B188">
      <w:numFmt w:val="bullet"/>
      <w:lvlText w:val="•"/>
      <w:lvlJc w:val="left"/>
      <w:pPr>
        <w:ind w:left="7570" w:hanging="360"/>
      </w:pPr>
      <w:rPr>
        <w:rFonts w:hint="default"/>
      </w:rPr>
    </w:lvl>
  </w:abstractNum>
  <w:abstractNum w:abstractNumId="1" w15:restartNumberingAfterBreak="0">
    <w:nsid w:val="68640B3D"/>
    <w:multiLevelType w:val="hybridMultilevel"/>
    <w:tmpl w:val="93FEF2A0"/>
    <w:lvl w:ilvl="0" w:tplc="E730CC5E">
      <w:start w:val="1"/>
      <w:numFmt w:val="decimal"/>
      <w:lvlText w:val="%1."/>
      <w:lvlJc w:val="left"/>
      <w:pPr>
        <w:ind w:left="820" w:hanging="360"/>
      </w:pPr>
      <w:rPr>
        <w:rFonts w:hint="default"/>
        <w:w w:val="99"/>
      </w:rPr>
    </w:lvl>
    <w:lvl w:ilvl="1" w:tplc="0409001B">
      <w:start w:val="1"/>
      <w:numFmt w:val="lowerRoman"/>
      <w:lvlText w:val="%2."/>
      <w:lvlJc w:val="right"/>
      <w:pPr>
        <w:ind w:left="1179" w:hanging="721"/>
      </w:pPr>
      <w:rPr>
        <w:rFonts w:hint="default"/>
        <w:w w:val="99"/>
        <w:sz w:val="20"/>
        <w:szCs w:val="20"/>
      </w:rPr>
    </w:lvl>
    <w:lvl w:ilvl="2" w:tplc="F976AF9C">
      <w:start w:val="1"/>
      <w:numFmt w:val="decimal"/>
      <w:lvlText w:val="%3)"/>
      <w:lvlJc w:val="left"/>
      <w:pPr>
        <w:ind w:left="1540" w:hanging="360"/>
      </w:pPr>
      <w:rPr>
        <w:rFonts w:ascii="Times New Roman" w:eastAsia="Times New Roman" w:hAnsi="Times New Roman" w:cs="Times New Roman" w:hint="default"/>
        <w:w w:val="99"/>
        <w:sz w:val="20"/>
        <w:szCs w:val="20"/>
      </w:rPr>
    </w:lvl>
    <w:lvl w:ilvl="3" w:tplc="A44ED074">
      <w:numFmt w:val="bullet"/>
      <w:lvlText w:val="•"/>
      <w:lvlJc w:val="left"/>
      <w:pPr>
        <w:ind w:left="2545" w:hanging="360"/>
      </w:pPr>
      <w:rPr>
        <w:rFonts w:hint="default"/>
      </w:rPr>
    </w:lvl>
    <w:lvl w:ilvl="4" w:tplc="A82421EE">
      <w:numFmt w:val="bullet"/>
      <w:lvlText w:val="•"/>
      <w:lvlJc w:val="left"/>
      <w:pPr>
        <w:ind w:left="3550" w:hanging="360"/>
      </w:pPr>
      <w:rPr>
        <w:rFonts w:hint="default"/>
      </w:rPr>
    </w:lvl>
    <w:lvl w:ilvl="5" w:tplc="16809526">
      <w:numFmt w:val="bullet"/>
      <w:lvlText w:val="•"/>
      <w:lvlJc w:val="left"/>
      <w:pPr>
        <w:ind w:left="4555" w:hanging="360"/>
      </w:pPr>
      <w:rPr>
        <w:rFonts w:hint="default"/>
      </w:rPr>
    </w:lvl>
    <w:lvl w:ilvl="6" w:tplc="75FCA83E">
      <w:numFmt w:val="bullet"/>
      <w:lvlText w:val="•"/>
      <w:lvlJc w:val="left"/>
      <w:pPr>
        <w:ind w:left="5560" w:hanging="360"/>
      </w:pPr>
      <w:rPr>
        <w:rFonts w:hint="default"/>
      </w:rPr>
    </w:lvl>
    <w:lvl w:ilvl="7" w:tplc="D49C03DC">
      <w:numFmt w:val="bullet"/>
      <w:lvlText w:val="•"/>
      <w:lvlJc w:val="left"/>
      <w:pPr>
        <w:ind w:left="6565" w:hanging="360"/>
      </w:pPr>
      <w:rPr>
        <w:rFonts w:hint="default"/>
      </w:rPr>
    </w:lvl>
    <w:lvl w:ilvl="8" w:tplc="7C22B188">
      <w:numFmt w:val="bullet"/>
      <w:lvlText w:val="•"/>
      <w:lvlJc w:val="left"/>
      <w:pPr>
        <w:ind w:left="7570" w:hanging="360"/>
      </w:pPr>
      <w:rPr>
        <w:rFonts w:hint="default"/>
      </w:rPr>
    </w:lvl>
  </w:abstractNum>
  <w:num w:numId="1" w16cid:durableId="716197380">
    <w:abstractNumId w:val="0"/>
  </w:num>
  <w:num w:numId="2" w16cid:durableId="11125571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17"/>
    <w:rsid w:val="00012CD3"/>
    <w:rsid w:val="00015598"/>
    <w:rsid w:val="00026C43"/>
    <w:rsid w:val="00034DB2"/>
    <w:rsid w:val="00035AD4"/>
    <w:rsid w:val="00041CF7"/>
    <w:rsid w:val="00053A2B"/>
    <w:rsid w:val="00063889"/>
    <w:rsid w:val="00086F7C"/>
    <w:rsid w:val="000A0901"/>
    <w:rsid w:val="000B17C3"/>
    <w:rsid w:val="000E151F"/>
    <w:rsid w:val="000E2097"/>
    <w:rsid w:val="00112AFE"/>
    <w:rsid w:val="0012635F"/>
    <w:rsid w:val="00135FA3"/>
    <w:rsid w:val="00143803"/>
    <w:rsid w:val="00144D0D"/>
    <w:rsid w:val="00145A64"/>
    <w:rsid w:val="00157933"/>
    <w:rsid w:val="001700F4"/>
    <w:rsid w:val="001C040A"/>
    <w:rsid w:val="001F7001"/>
    <w:rsid w:val="00232411"/>
    <w:rsid w:val="0024034F"/>
    <w:rsid w:val="00287C2A"/>
    <w:rsid w:val="002C1717"/>
    <w:rsid w:val="00360B76"/>
    <w:rsid w:val="0037427C"/>
    <w:rsid w:val="003B1F47"/>
    <w:rsid w:val="003B7AF6"/>
    <w:rsid w:val="003F1E7E"/>
    <w:rsid w:val="00436B56"/>
    <w:rsid w:val="00440D6C"/>
    <w:rsid w:val="00476CE7"/>
    <w:rsid w:val="00485574"/>
    <w:rsid w:val="004979CB"/>
    <w:rsid w:val="004A2927"/>
    <w:rsid w:val="004C18A6"/>
    <w:rsid w:val="00517007"/>
    <w:rsid w:val="0055195A"/>
    <w:rsid w:val="0056312F"/>
    <w:rsid w:val="00567C54"/>
    <w:rsid w:val="00580087"/>
    <w:rsid w:val="005826C9"/>
    <w:rsid w:val="0058595A"/>
    <w:rsid w:val="005A4C42"/>
    <w:rsid w:val="005B4601"/>
    <w:rsid w:val="005C4ECA"/>
    <w:rsid w:val="005D1397"/>
    <w:rsid w:val="005D173E"/>
    <w:rsid w:val="005E6B33"/>
    <w:rsid w:val="005F66FA"/>
    <w:rsid w:val="00600CD1"/>
    <w:rsid w:val="0060114C"/>
    <w:rsid w:val="00632F87"/>
    <w:rsid w:val="00687AEB"/>
    <w:rsid w:val="00693052"/>
    <w:rsid w:val="006A2B32"/>
    <w:rsid w:val="006A5C21"/>
    <w:rsid w:val="006C2895"/>
    <w:rsid w:val="006F5C68"/>
    <w:rsid w:val="00717E46"/>
    <w:rsid w:val="007375E2"/>
    <w:rsid w:val="00741407"/>
    <w:rsid w:val="00745715"/>
    <w:rsid w:val="00745CE6"/>
    <w:rsid w:val="00772A01"/>
    <w:rsid w:val="007A50DF"/>
    <w:rsid w:val="007C786D"/>
    <w:rsid w:val="007F4185"/>
    <w:rsid w:val="007F4F03"/>
    <w:rsid w:val="007F5ED4"/>
    <w:rsid w:val="00814599"/>
    <w:rsid w:val="0081659C"/>
    <w:rsid w:val="008377A2"/>
    <w:rsid w:val="00865553"/>
    <w:rsid w:val="008920A8"/>
    <w:rsid w:val="008A1BB9"/>
    <w:rsid w:val="008A28B0"/>
    <w:rsid w:val="008A535C"/>
    <w:rsid w:val="008C665B"/>
    <w:rsid w:val="00922C15"/>
    <w:rsid w:val="009258C7"/>
    <w:rsid w:val="00940507"/>
    <w:rsid w:val="00943BA4"/>
    <w:rsid w:val="00972C22"/>
    <w:rsid w:val="009820B9"/>
    <w:rsid w:val="009B57A6"/>
    <w:rsid w:val="009E2236"/>
    <w:rsid w:val="009F0000"/>
    <w:rsid w:val="00AB1AF1"/>
    <w:rsid w:val="00AD258C"/>
    <w:rsid w:val="00AD66FC"/>
    <w:rsid w:val="00B17439"/>
    <w:rsid w:val="00B3548E"/>
    <w:rsid w:val="00B548DE"/>
    <w:rsid w:val="00B726FF"/>
    <w:rsid w:val="00B92143"/>
    <w:rsid w:val="00BA40EB"/>
    <w:rsid w:val="00BC79BA"/>
    <w:rsid w:val="00BD516E"/>
    <w:rsid w:val="00BF34D8"/>
    <w:rsid w:val="00C27270"/>
    <w:rsid w:val="00C27F72"/>
    <w:rsid w:val="00C66B0C"/>
    <w:rsid w:val="00CB7898"/>
    <w:rsid w:val="00CC6377"/>
    <w:rsid w:val="00D125C1"/>
    <w:rsid w:val="00D574E1"/>
    <w:rsid w:val="00D74D9F"/>
    <w:rsid w:val="00D910B4"/>
    <w:rsid w:val="00D9265A"/>
    <w:rsid w:val="00D9373B"/>
    <w:rsid w:val="00D9471B"/>
    <w:rsid w:val="00DA36F9"/>
    <w:rsid w:val="00DB438F"/>
    <w:rsid w:val="00DD7499"/>
    <w:rsid w:val="00DD7B8E"/>
    <w:rsid w:val="00DE0487"/>
    <w:rsid w:val="00DE573D"/>
    <w:rsid w:val="00E42D05"/>
    <w:rsid w:val="00E6691A"/>
    <w:rsid w:val="00EB46DB"/>
    <w:rsid w:val="00EB6BB3"/>
    <w:rsid w:val="00EC530C"/>
    <w:rsid w:val="00EE4324"/>
    <w:rsid w:val="00EF6D94"/>
    <w:rsid w:val="00F21166"/>
    <w:rsid w:val="00F25A47"/>
    <w:rsid w:val="00F54F0B"/>
    <w:rsid w:val="00F718A2"/>
    <w:rsid w:val="00FB7ACB"/>
    <w:rsid w:val="00FE0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FD6454"/>
  <w15:chartTrackingRefBased/>
  <w15:docId w15:val="{86F98777-F824-471A-AD53-9D816F699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lockText">
    <w:name w:val="Block Text"/>
    <w:basedOn w:val="Normal"/>
    <w:semiHidden/>
    <w:pPr>
      <w:widowControl/>
      <w:tabs>
        <w:tab w:val="left" w:pos="-720"/>
        <w:tab w:val="left" w:pos="0"/>
        <w:tab w:val="left" w:pos="810"/>
        <w:tab w:val="left" w:pos="900"/>
        <w:tab w:val="left" w:pos="1170"/>
        <w:tab w:val="left" w:pos="1440"/>
        <w:tab w:val="left" w:pos="2160"/>
        <w:tab w:val="left" w:pos="2880"/>
        <w:tab w:val="left" w:pos="3600"/>
        <w:tab w:val="left" w:pos="4320"/>
        <w:tab w:val="left" w:pos="5040"/>
        <w:tab w:val="left" w:pos="5760"/>
        <w:tab w:val="left" w:pos="6480"/>
        <w:tab w:val="left" w:pos="6840"/>
        <w:tab w:val="left" w:pos="7200"/>
        <w:tab w:val="left" w:pos="7920"/>
        <w:tab w:val="left" w:pos="8640"/>
        <w:tab w:val="left" w:pos="9000"/>
      </w:tabs>
      <w:ind w:left="900" w:right="810" w:firstLine="540"/>
      <w:jc w:val="both"/>
    </w:pPr>
    <w:rPr>
      <w:sz w:val="20"/>
    </w:rPr>
  </w:style>
  <w:style w:type="paragraph" w:styleId="Header">
    <w:name w:val="header"/>
    <w:basedOn w:val="Normal"/>
    <w:link w:val="HeaderChar"/>
    <w:uiPriority w:val="99"/>
    <w:unhideWhenUsed/>
    <w:rsid w:val="00EB6BB3"/>
    <w:pPr>
      <w:tabs>
        <w:tab w:val="center" w:pos="4680"/>
        <w:tab w:val="right" w:pos="9360"/>
      </w:tabs>
    </w:pPr>
  </w:style>
  <w:style w:type="character" w:customStyle="1" w:styleId="HeaderChar">
    <w:name w:val="Header Char"/>
    <w:link w:val="Header"/>
    <w:uiPriority w:val="99"/>
    <w:rsid w:val="00EB6BB3"/>
    <w:rPr>
      <w:snapToGrid w:val="0"/>
      <w:sz w:val="24"/>
    </w:rPr>
  </w:style>
  <w:style w:type="paragraph" w:styleId="Footer">
    <w:name w:val="footer"/>
    <w:basedOn w:val="Normal"/>
    <w:link w:val="FooterChar"/>
    <w:uiPriority w:val="99"/>
    <w:unhideWhenUsed/>
    <w:rsid w:val="00EB6BB3"/>
    <w:pPr>
      <w:tabs>
        <w:tab w:val="center" w:pos="4680"/>
        <w:tab w:val="right" w:pos="9360"/>
      </w:tabs>
    </w:pPr>
  </w:style>
  <w:style w:type="character" w:customStyle="1" w:styleId="FooterChar">
    <w:name w:val="Footer Char"/>
    <w:link w:val="Footer"/>
    <w:uiPriority w:val="99"/>
    <w:rsid w:val="00EB6BB3"/>
    <w:rPr>
      <w:snapToGrid w:val="0"/>
      <w:sz w:val="24"/>
    </w:rPr>
  </w:style>
  <w:style w:type="paragraph" w:styleId="BodyText">
    <w:name w:val="Body Text"/>
    <w:basedOn w:val="Normal"/>
    <w:link w:val="BodyTextChar"/>
    <w:uiPriority w:val="1"/>
    <w:qFormat/>
    <w:rsid w:val="00AD258C"/>
    <w:pPr>
      <w:autoSpaceDE w:val="0"/>
      <w:autoSpaceDN w:val="0"/>
    </w:pPr>
    <w:rPr>
      <w:snapToGrid/>
      <w:sz w:val="20"/>
    </w:rPr>
  </w:style>
  <w:style w:type="character" w:customStyle="1" w:styleId="BodyTextChar">
    <w:name w:val="Body Text Char"/>
    <w:basedOn w:val="DefaultParagraphFont"/>
    <w:link w:val="BodyText"/>
    <w:uiPriority w:val="1"/>
    <w:rsid w:val="00AD258C"/>
  </w:style>
  <w:style w:type="paragraph" w:styleId="ListParagraph">
    <w:name w:val="List Paragraph"/>
    <w:basedOn w:val="Normal"/>
    <w:uiPriority w:val="1"/>
    <w:qFormat/>
    <w:rsid w:val="00AD258C"/>
    <w:pPr>
      <w:autoSpaceDE w:val="0"/>
      <w:autoSpaceDN w:val="0"/>
      <w:ind w:left="819" w:right="116" w:hanging="360"/>
      <w:jc w:val="both"/>
    </w:pPr>
    <w:rPr>
      <w:snapToGrid/>
      <w:sz w:val="22"/>
      <w:szCs w:val="22"/>
    </w:rPr>
  </w:style>
  <w:style w:type="character" w:styleId="CommentReference">
    <w:name w:val="annotation reference"/>
    <w:uiPriority w:val="99"/>
    <w:semiHidden/>
    <w:unhideWhenUsed/>
    <w:rsid w:val="00741407"/>
    <w:rPr>
      <w:sz w:val="16"/>
      <w:szCs w:val="16"/>
    </w:rPr>
  </w:style>
  <w:style w:type="paragraph" w:styleId="CommentText">
    <w:name w:val="annotation text"/>
    <w:basedOn w:val="Normal"/>
    <w:link w:val="CommentTextChar"/>
    <w:uiPriority w:val="99"/>
    <w:unhideWhenUsed/>
    <w:rsid w:val="00741407"/>
    <w:rPr>
      <w:sz w:val="20"/>
    </w:rPr>
  </w:style>
  <w:style w:type="character" w:customStyle="1" w:styleId="CommentTextChar">
    <w:name w:val="Comment Text Char"/>
    <w:link w:val="CommentText"/>
    <w:uiPriority w:val="99"/>
    <w:rsid w:val="00741407"/>
    <w:rPr>
      <w:snapToGrid w:val="0"/>
    </w:rPr>
  </w:style>
  <w:style w:type="paragraph" w:styleId="CommentSubject">
    <w:name w:val="annotation subject"/>
    <w:basedOn w:val="CommentText"/>
    <w:next w:val="CommentText"/>
    <w:link w:val="CommentSubjectChar"/>
    <w:uiPriority w:val="99"/>
    <w:semiHidden/>
    <w:unhideWhenUsed/>
    <w:rsid w:val="00741407"/>
    <w:rPr>
      <w:b/>
      <w:bCs/>
    </w:rPr>
  </w:style>
  <w:style w:type="character" w:customStyle="1" w:styleId="CommentSubjectChar">
    <w:name w:val="Comment Subject Char"/>
    <w:link w:val="CommentSubject"/>
    <w:uiPriority w:val="99"/>
    <w:semiHidden/>
    <w:rsid w:val="00741407"/>
    <w:rPr>
      <w:b/>
      <w:bCs/>
      <w:snapToGrid w:val="0"/>
    </w:rPr>
  </w:style>
  <w:style w:type="paragraph" w:styleId="BalloonText">
    <w:name w:val="Balloon Text"/>
    <w:basedOn w:val="Normal"/>
    <w:link w:val="BalloonTextChar"/>
    <w:uiPriority w:val="99"/>
    <w:semiHidden/>
    <w:unhideWhenUsed/>
    <w:rsid w:val="00741407"/>
    <w:rPr>
      <w:rFonts w:ascii="Segoe UI" w:hAnsi="Segoe UI" w:cs="Segoe UI"/>
      <w:sz w:val="18"/>
      <w:szCs w:val="18"/>
    </w:rPr>
  </w:style>
  <w:style w:type="character" w:customStyle="1" w:styleId="BalloonTextChar">
    <w:name w:val="Balloon Text Char"/>
    <w:link w:val="BalloonText"/>
    <w:uiPriority w:val="99"/>
    <w:semiHidden/>
    <w:rsid w:val="00741407"/>
    <w:rPr>
      <w:rFonts w:ascii="Segoe UI" w:hAnsi="Segoe UI" w:cs="Segoe UI"/>
      <w:snapToGrid w:val="0"/>
      <w:sz w:val="18"/>
      <w:szCs w:val="18"/>
    </w:rPr>
  </w:style>
  <w:style w:type="paragraph" w:styleId="Revision">
    <w:name w:val="Revision"/>
    <w:hidden/>
    <w:uiPriority w:val="99"/>
    <w:semiHidden/>
    <w:rsid w:val="00567C54"/>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LenderMonitoringPeriod xmlns="6a7854fd-55cd-4970-97b5-10201a232c62" xsi:nil="true"/>
    <RFP xmlns="6a7854fd-55cd-4970-97b5-10201a232c62" xsi:nil="true"/>
    <lcf76f155ced4ddcb4097134ff3c332f xmlns="6a7854fd-55cd-4970-97b5-10201a232c62">
      <Terms xmlns="http://schemas.microsoft.com/office/infopath/2007/PartnerControls"/>
    </lcf76f155ced4ddcb4097134ff3c332f>
    <Vendors xmlns="6a7854fd-55cd-4970-97b5-10201a232c62" xsi:nil="true"/>
    <LenderEligibility xmlns="6a7854fd-55cd-4970-97b5-10201a232c62" xsi:nil="true"/>
    <PoliciesProcedures xmlns="6a7854fd-55cd-4970-97b5-10201a232c62" xsi:nil="true"/>
    <RFP_x0020_Vendor xmlns="6a7854fd-55cd-4970-97b5-10201a232c62" xsi:nil="true"/>
    <TaxCatchAll xmlns="19d263eb-ef03-4a3c-bbe0-59bb129058a9" xsi:nil="true"/>
    <_dlc_DocId xmlns="19d263eb-ef03-4a3c-bbe0-59bb129058a9">25KNKYKHK3DE-780848013-2589</_dlc_DocId>
    <_dlc_DocIdUrl xmlns="19d263eb-ef03-4a3c-bbe0-59bb129058a9">
      <Url>https://masshousing.sharepoint.com/sites/HOLendingOps/_layouts/15/DocIdRedir.aspx?ID=25KNKYKHK3DE-780848013-2589</Url>
      <Description>25KNKYKHK3DE-780848013-2589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0053DAFFE461E49B70FD90C709C8B1A" ma:contentTypeVersion="47" ma:contentTypeDescription="Create a new document." ma:contentTypeScope="" ma:versionID="fd492f5b3b422a0d19b3dfbac49b9515">
  <xsd:schema xmlns:xsd="http://www.w3.org/2001/XMLSchema" xmlns:xs="http://www.w3.org/2001/XMLSchema" xmlns:p="http://schemas.microsoft.com/office/2006/metadata/properties" xmlns:ns2="6a7854fd-55cd-4970-97b5-10201a232c62" xmlns:ns3="19d263eb-ef03-4a3c-bbe0-59bb129058a9" targetNamespace="http://schemas.microsoft.com/office/2006/metadata/properties" ma:root="true" ma:fieldsID="82fd51e104e8aebb24d10da976e2cdca" ns2:_="" ns3:_="">
    <xsd:import namespace="6a7854fd-55cd-4970-97b5-10201a232c62"/>
    <xsd:import namespace="19d263eb-ef03-4a3c-bbe0-59bb129058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EventHashCode" minOccurs="0"/>
                <xsd:element ref="ns2:MediaServiceGenerationTime" minOccurs="0"/>
                <xsd:element ref="ns2:Vendors" minOccurs="0"/>
                <xsd:element ref="ns2:LenderEligibility" minOccurs="0"/>
                <xsd:element ref="ns2:RFP" minOccurs="0"/>
                <xsd:element ref="ns2:RFP_x0020_Vendor" minOccurs="0"/>
                <xsd:element ref="ns2:PoliciesProcedures" minOccurs="0"/>
                <xsd:element ref="ns2:LenderMonitoringPeriod"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7854fd-55cd-4970-97b5-10201a232c62"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Vendors" ma:index="17" nillable="true" ma:displayName="Vendors" ma:description="Organize Docs From Various Third Party Vendors" ma:format="RadioButtons" ma:internalName="Vendors" ma:readOnly="false">
      <xsd:simpleType>
        <xsd:restriction base="dms:Choice">
          <xsd:enumeration value="MetaSource"/>
          <xsd:enumeration value="PowerSeller"/>
        </xsd:restriction>
      </xsd:simpleType>
    </xsd:element>
    <xsd:element name="LenderEligibility" ma:index="18" nillable="true" ma:displayName="LenderEligibility" ma:description="anything related to Lender Eligibility or Lender Approval" ma:format="RadioButtons" ma:internalName="LenderEligibility">
      <xsd:simpleType>
        <xsd:union memberTypes="dms:Text">
          <xsd:simpleType>
            <xsd:restriction base="dms:Choice">
              <xsd:enumeration value="ApprovalLetters"/>
              <xsd:enumeration value="Requirements"/>
              <xsd:enumeration value="TerminationLetters"/>
            </xsd:restriction>
          </xsd:simpleType>
        </xsd:union>
      </xsd:simpleType>
    </xsd:element>
    <xsd:element name="RFP" ma:index="19" nillable="true" ma:displayName="Document Content" ma:format="RadioButtons" ma:internalName="RFP">
      <xsd:simpleType>
        <xsd:restriction base="dms:Choice">
          <xsd:enumeration value="Announcement"/>
          <xsd:enumeration value="FAQs"/>
          <xsd:enumeration value="Policy &amp; Procedure"/>
          <xsd:enumeration value="Pre-Funding"/>
          <xsd:enumeration value="RFP"/>
          <xsd:enumeration value="Seller Guide"/>
          <xsd:enumeration value="Termination Letters"/>
        </xsd:restriction>
      </xsd:simpleType>
    </xsd:element>
    <xsd:element name="RFP_x0020_Vendor" ma:index="20" nillable="true" ma:displayName="RFP Vendor" ma:format="Dropdown" ma:internalName="RFP_x0020_Vendor" ma:readOnly="false">
      <xsd:simpleType>
        <xsd:restriction base="dms:Choice">
          <xsd:enumeration value="MassHousing"/>
          <xsd:enumeration value="KLR"/>
          <xsd:enumeration value="Metasource"/>
          <xsd:enumeration value="Loanlogics"/>
          <xsd:enumeration value="Stonehill"/>
        </xsd:restriction>
      </xsd:simpleType>
    </xsd:element>
    <xsd:element name="PoliciesProcedures" ma:index="21" nillable="true" ma:displayName="Department" ma:format="Dropdown" ma:internalName="PoliciesProcedures">
      <xsd:simpleType>
        <xsd:restriction base="dms:Choice">
          <xsd:enumeration value="ARPA"/>
          <xsd:enumeration value="Pre-Purchase"/>
          <xsd:enumeration value="Product Management"/>
          <xsd:enumeration value="Secondary Marketing"/>
        </xsd:restriction>
      </xsd:simpleType>
    </xsd:element>
    <xsd:element name="LenderMonitoringPeriod" ma:index="22" nillable="true" ma:displayName="LenderMonitoringPeriod" ma:format="Dropdown" ma:internalName="LenderMonitoringPeriod">
      <xsd:simpleType>
        <xsd:restriction base="dms:Choice">
          <xsd:enumeration value="Q22021"/>
          <xsd:enumeration value="Q32021"/>
          <xsd:enumeration value="Q42021"/>
          <xsd:enumeration value="MonitoringData"/>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OCR" ma:index="25" nillable="true" ma:displayName="Extracted Text" ma:internalName="MediaServiceOCR"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4cd6d65d-d9c2-455e-9659-f2e84b25a2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d263eb-ef03-4a3c-bbe0-59bb129058a9"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812e400f-a49c-4e2c-a08c-e5ac6aa87879}" ma:internalName="TaxCatchAll" ma:showField="CatchAllData" ma:web="19d263eb-ef03-4a3c-bbe0-59bb129058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F91F59-9733-43B6-AB25-E5D3A71C9C68}">
  <ds:schemaRefs>
    <ds:schemaRef ds:uri="http://schemas.microsoft.com/office/2006/metadata/longProperties"/>
  </ds:schemaRefs>
</ds:datastoreItem>
</file>

<file path=customXml/itemProps2.xml><?xml version="1.0" encoding="utf-8"?>
<ds:datastoreItem xmlns:ds="http://schemas.openxmlformats.org/officeDocument/2006/customXml" ds:itemID="{F354E35B-8391-4EBA-99E9-934113B5A83D}">
  <ds:schemaRefs>
    <ds:schemaRef ds:uri="http://schemas.microsoft.com/sharepoint/v3/contenttype/forms"/>
  </ds:schemaRefs>
</ds:datastoreItem>
</file>

<file path=customXml/itemProps3.xml><?xml version="1.0" encoding="utf-8"?>
<ds:datastoreItem xmlns:ds="http://schemas.openxmlformats.org/officeDocument/2006/customXml" ds:itemID="{B6508D93-B596-48C3-A7B5-29E11D0F6CF2}">
  <ds:schemaRefs>
    <ds:schemaRef ds:uri="http://schemas.microsoft.com/sharepoint/events"/>
  </ds:schemaRefs>
</ds:datastoreItem>
</file>

<file path=customXml/itemProps4.xml><?xml version="1.0" encoding="utf-8"?>
<ds:datastoreItem xmlns:ds="http://schemas.openxmlformats.org/officeDocument/2006/customXml" ds:itemID="{0F650598-342D-43A7-B0CF-AAFB8F39D107}">
  <ds:schemaRefs>
    <ds:schemaRef ds:uri="6a7854fd-55cd-4970-97b5-10201a232c62"/>
    <ds:schemaRef ds:uri="http://purl.org/dc/elements/1.1/"/>
    <ds:schemaRef ds:uri="http://schemas.microsoft.com/office/2006/documentManagement/types"/>
    <ds:schemaRef ds:uri="http://purl.org/dc/terms/"/>
    <ds:schemaRef ds:uri="http://www.w3.org/XML/1998/namespace"/>
    <ds:schemaRef ds:uri="19d263eb-ef03-4a3c-bbe0-59bb129058a9"/>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5.xml><?xml version="1.0" encoding="utf-8"?>
<ds:datastoreItem xmlns:ds="http://schemas.openxmlformats.org/officeDocument/2006/customXml" ds:itemID="{980EA83C-22BD-48F4-9A95-1666F0FAE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7854fd-55cd-4970-97b5-10201a232c62"/>
    <ds:schemaRef ds:uri="19d263eb-ef03-4a3c-bbe0-59bb12905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1678</Words>
  <Characters>9012</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Form #B-006: Down Payment Assistance Mortgage Note</vt:lpstr>
    </vt:vector>
  </TitlesOfParts>
  <Company>Fannie Mae</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#ESHLP-B-303: Energy Saver Home Loan Program Note (18 mo. Interest Only, Fixed Rate 2%)</dc:title>
  <dc:subject>Single-Family - Fannie Mae/Freddie Mac Uniform Instrument</dc:subject>
  <dc:creator>Fannie Mae</dc:creator>
  <cp:keywords>3200,Notes,Standard,Multi,English</cp:keywords>
  <dc:description/>
  <cp:lastModifiedBy>Deepak Karamcheti</cp:lastModifiedBy>
  <cp:revision>2</cp:revision>
  <cp:lastPrinted>2001-05-01T15:36:00Z</cp:lastPrinted>
  <dcterms:created xsi:type="dcterms:W3CDTF">2024-07-22T14:30:00Z</dcterms:created>
  <dcterms:modified xsi:type="dcterms:W3CDTF">2024-07-22T14:30:00Z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25KNKYKHK3DE-1131356396-136</vt:lpwstr>
  </property>
  <property fmtid="{D5CDD505-2E9C-101B-9397-08002B2CF9AE}" pid="3" name="_dlc_DocIdItemGuid">
    <vt:lpwstr>7f61dca2-3da9-4cd7-bfbb-05901b1bb55b</vt:lpwstr>
  </property>
  <property fmtid="{D5CDD505-2E9C-101B-9397-08002B2CF9AE}" pid="4" name="_dlc_DocIdUrl">
    <vt:lpwstr>https://masshousing.sharepoint.com/sites/HOLendingOps/_layouts/15/DocIdRedir.aspx?ID=25KNKYKHK3DE-1131356396-136, 25KNKYKHK3DE-1131356396-136</vt:lpwstr>
  </property>
  <property fmtid="{D5CDD505-2E9C-101B-9397-08002B2CF9AE}" pid="5" name="ContentTypeId">
    <vt:lpwstr>0x01010060053DAFFE461E49B70FD90C709C8B1A</vt:lpwstr>
  </property>
</Properties>
</file>