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42F3E4" w14:textId="137FA1F6" w:rsidR="009B03B5" w:rsidRDefault="006068CF" w:rsidP="00661F7A">
      <w:pPr>
        <w:tabs>
          <w:tab w:val="center" w:pos="4680"/>
          <w:tab w:val="left" w:pos="8606"/>
        </w:tabs>
        <w:jc w:val="center"/>
        <w:rPr>
          <w:b/>
          <w:sz w:val="28"/>
        </w:rPr>
      </w:pPr>
      <w:r>
        <w:rPr>
          <w:b/>
          <w:sz w:val="28"/>
        </w:rPr>
        <w:t>ADU</w:t>
      </w:r>
      <w:r w:rsidR="001B2221">
        <w:rPr>
          <w:b/>
          <w:sz w:val="28"/>
        </w:rPr>
        <w:t xml:space="preserve"> </w:t>
      </w:r>
      <w:r w:rsidR="003607E7">
        <w:rPr>
          <w:b/>
          <w:sz w:val="28"/>
        </w:rPr>
        <w:t>LOAN</w:t>
      </w:r>
      <w:r w:rsidR="009B03B5">
        <w:rPr>
          <w:b/>
          <w:sz w:val="28"/>
        </w:rPr>
        <w:t xml:space="preserve"> </w:t>
      </w:r>
      <w:r w:rsidR="001B2221">
        <w:rPr>
          <w:b/>
          <w:sz w:val="28"/>
        </w:rPr>
        <w:t>PROGRAM</w:t>
      </w:r>
    </w:p>
    <w:p w14:paraId="3494C2E8" w14:textId="155C9974" w:rsidR="00EB7BFC" w:rsidRDefault="00EB7BFC" w:rsidP="009B03B5">
      <w:pPr>
        <w:tabs>
          <w:tab w:val="center" w:pos="4680"/>
          <w:tab w:val="left" w:pos="8606"/>
        </w:tabs>
        <w:jc w:val="center"/>
        <w:rPr>
          <w:b/>
          <w:sz w:val="28"/>
        </w:rPr>
      </w:pPr>
      <w:r>
        <w:rPr>
          <w:b/>
          <w:sz w:val="28"/>
        </w:rPr>
        <w:t>DISCLOSURE</w:t>
      </w:r>
    </w:p>
    <w:p w14:paraId="672A6659" w14:textId="77777777" w:rsidR="00EB7BFC" w:rsidRDefault="00EB7BFC" w:rsidP="00661F7A">
      <w:pPr>
        <w:jc w:val="center"/>
        <w:rPr>
          <w:rFonts w:ascii="Times New Roman" w:hAnsi="Times New Roman"/>
        </w:rPr>
      </w:pPr>
    </w:p>
    <w:p w14:paraId="3FF630DA" w14:textId="694520F9" w:rsidR="00EB7BFC" w:rsidRPr="00D479A9" w:rsidRDefault="00115C74" w:rsidP="00661F7A">
      <w:pPr>
        <w:rPr>
          <w:rFonts w:ascii="Times New Roman" w:hAnsi="Times New Roman"/>
          <w:sz w:val="22"/>
          <w:szCs w:val="22"/>
        </w:rPr>
      </w:pPr>
      <w:r w:rsidRPr="00D479A9">
        <w:rPr>
          <w:rFonts w:ascii="Times New Roman" w:hAnsi="Times New Roman"/>
          <w:sz w:val="22"/>
          <w:szCs w:val="22"/>
        </w:rPr>
        <w:t>Y</w:t>
      </w:r>
      <w:r w:rsidR="00EB7BFC" w:rsidRPr="00D479A9">
        <w:rPr>
          <w:rFonts w:ascii="Times New Roman" w:hAnsi="Times New Roman"/>
          <w:sz w:val="22"/>
          <w:szCs w:val="22"/>
        </w:rPr>
        <w:t xml:space="preserve">ou have applied for </w:t>
      </w:r>
      <w:r w:rsidR="7D075EA6" w:rsidRPr="00D479A9">
        <w:rPr>
          <w:rFonts w:ascii="Times New Roman" w:hAnsi="Times New Roman"/>
          <w:sz w:val="22"/>
          <w:szCs w:val="22"/>
        </w:rPr>
        <w:t>financing under MassHousing’s ADU Loan Program</w:t>
      </w:r>
      <w:r w:rsidR="005C65FE">
        <w:rPr>
          <w:rFonts w:ascii="Times New Roman" w:hAnsi="Times New Roman"/>
          <w:sz w:val="22"/>
          <w:szCs w:val="22"/>
        </w:rPr>
        <w:t xml:space="preserve"> “ADULP”</w:t>
      </w:r>
      <w:r w:rsidR="7D075EA6" w:rsidRPr="00D479A9">
        <w:rPr>
          <w:rFonts w:ascii="Times New Roman" w:hAnsi="Times New Roman"/>
          <w:sz w:val="22"/>
          <w:szCs w:val="22"/>
        </w:rPr>
        <w:t>.  The ADULP has an amortizing loan with a match 0% deferred loan su</w:t>
      </w:r>
      <w:r w:rsidR="5199784C" w:rsidRPr="00D479A9">
        <w:rPr>
          <w:rFonts w:ascii="Times New Roman" w:hAnsi="Times New Roman"/>
          <w:sz w:val="22"/>
          <w:szCs w:val="22"/>
        </w:rPr>
        <w:t xml:space="preserve">bject to restrictions noted below. </w:t>
      </w:r>
      <w:r w:rsidR="00CE683B" w:rsidRPr="00D479A9">
        <w:rPr>
          <w:rFonts w:ascii="Times New Roman" w:hAnsi="Times New Roman"/>
          <w:sz w:val="22"/>
          <w:szCs w:val="22"/>
        </w:rPr>
        <w:t>ADU</w:t>
      </w:r>
      <w:r w:rsidR="005C65FE">
        <w:rPr>
          <w:rFonts w:ascii="Times New Roman" w:hAnsi="Times New Roman"/>
          <w:sz w:val="22"/>
          <w:szCs w:val="22"/>
        </w:rPr>
        <w:t>LP</w:t>
      </w:r>
      <w:r w:rsidR="00EB7BFC" w:rsidRPr="00D479A9">
        <w:rPr>
          <w:rFonts w:ascii="Times New Roman" w:hAnsi="Times New Roman"/>
          <w:sz w:val="22"/>
          <w:szCs w:val="22"/>
        </w:rPr>
        <w:t xml:space="preserve"> may be used for a</w:t>
      </w:r>
      <w:r w:rsidR="001B2221" w:rsidRPr="00D479A9">
        <w:rPr>
          <w:rFonts w:ascii="Times New Roman" w:hAnsi="Times New Roman"/>
          <w:sz w:val="22"/>
          <w:szCs w:val="22"/>
        </w:rPr>
        <w:t xml:space="preserve">n </w:t>
      </w:r>
      <w:r w:rsidR="00032C54" w:rsidRPr="00D479A9">
        <w:rPr>
          <w:rFonts w:ascii="Times New Roman" w:hAnsi="Times New Roman"/>
          <w:sz w:val="22"/>
          <w:szCs w:val="22"/>
        </w:rPr>
        <w:t>E</w:t>
      </w:r>
      <w:r w:rsidR="001B2221" w:rsidRPr="00D479A9">
        <w:rPr>
          <w:rFonts w:ascii="Times New Roman" w:hAnsi="Times New Roman"/>
          <w:sz w:val="22"/>
          <w:szCs w:val="22"/>
        </w:rPr>
        <w:t xml:space="preserve">ligible Improvement, as defined by the </w:t>
      </w:r>
      <w:r w:rsidR="00CE683B" w:rsidRPr="00D479A9">
        <w:rPr>
          <w:rFonts w:ascii="Times New Roman" w:hAnsi="Times New Roman"/>
          <w:sz w:val="22"/>
          <w:szCs w:val="22"/>
        </w:rPr>
        <w:t>ADU</w:t>
      </w:r>
      <w:r w:rsidR="001B2221" w:rsidRPr="00D479A9">
        <w:rPr>
          <w:rFonts w:ascii="Times New Roman" w:hAnsi="Times New Roman"/>
          <w:sz w:val="22"/>
          <w:szCs w:val="22"/>
        </w:rPr>
        <w:t xml:space="preserve"> LOAN PROGRAM</w:t>
      </w:r>
      <w:r w:rsidR="00B92F7D" w:rsidRPr="00D479A9">
        <w:rPr>
          <w:rFonts w:ascii="Times New Roman" w:hAnsi="Times New Roman"/>
          <w:sz w:val="22"/>
          <w:szCs w:val="22"/>
        </w:rPr>
        <w:t xml:space="preserve">.  </w:t>
      </w:r>
    </w:p>
    <w:p w14:paraId="5DAB6C7B" w14:textId="77777777" w:rsidR="00EB7BFC" w:rsidRPr="00D479A9" w:rsidRDefault="00EB7BFC" w:rsidP="00661F7A">
      <w:pPr>
        <w:rPr>
          <w:rFonts w:ascii="Times New Roman" w:hAnsi="Times New Roman"/>
          <w:sz w:val="22"/>
          <w:szCs w:val="22"/>
        </w:rPr>
      </w:pPr>
    </w:p>
    <w:p w14:paraId="1B563AC0" w14:textId="626C50D8" w:rsidR="001D4697" w:rsidRPr="00D479A9" w:rsidRDefault="001D4697" w:rsidP="001855E5">
      <w:pPr>
        <w:numPr>
          <w:ilvl w:val="0"/>
          <w:numId w:val="1"/>
        </w:numPr>
        <w:rPr>
          <w:rFonts w:ascii="Times New Roman" w:hAnsi="Times New Roman"/>
          <w:sz w:val="22"/>
          <w:szCs w:val="22"/>
        </w:rPr>
      </w:pPr>
      <w:r w:rsidRPr="00D479A9">
        <w:rPr>
          <w:rFonts w:ascii="Times New Roman" w:hAnsi="Times New Roman"/>
          <w:sz w:val="22"/>
          <w:szCs w:val="22"/>
        </w:rPr>
        <w:t xml:space="preserve">All applicants must own a </w:t>
      </w:r>
      <w:r w:rsidR="00B84492">
        <w:rPr>
          <w:rFonts w:ascii="Times New Roman" w:hAnsi="Times New Roman"/>
          <w:sz w:val="22"/>
          <w:szCs w:val="22"/>
        </w:rPr>
        <w:t>single-family</w:t>
      </w:r>
      <w:r w:rsidR="005C65FE">
        <w:rPr>
          <w:rFonts w:ascii="Times New Roman" w:hAnsi="Times New Roman"/>
          <w:sz w:val="22"/>
          <w:szCs w:val="22"/>
        </w:rPr>
        <w:t xml:space="preserve"> home as their primary residence located </w:t>
      </w:r>
      <w:r w:rsidRPr="00D479A9">
        <w:rPr>
          <w:rFonts w:ascii="Times New Roman" w:hAnsi="Times New Roman"/>
          <w:sz w:val="22"/>
          <w:szCs w:val="22"/>
        </w:rPr>
        <w:t>in the Commonwealth of Massachusetts</w:t>
      </w:r>
      <w:r w:rsidR="009A78DA">
        <w:rPr>
          <w:rFonts w:ascii="Times New Roman" w:hAnsi="Times New Roman"/>
          <w:sz w:val="22"/>
          <w:szCs w:val="22"/>
        </w:rPr>
        <w:t>.</w:t>
      </w:r>
    </w:p>
    <w:p w14:paraId="17F08D66" w14:textId="77777777" w:rsidR="005B26A4" w:rsidRDefault="005B26A4" w:rsidP="005B26A4">
      <w:pPr>
        <w:pStyle w:val="ListParagraph"/>
        <w:rPr>
          <w:rFonts w:ascii="Times New Roman" w:hAnsi="Times New Roman"/>
          <w:b/>
          <w:bCs/>
          <w:sz w:val="22"/>
          <w:szCs w:val="22"/>
        </w:rPr>
      </w:pPr>
    </w:p>
    <w:p w14:paraId="3FDC0341" w14:textId="1D8581C9" w:rsidR="001D4697" w:rsidRPr="00D479A9" w:rsidRDefault="734F0A7E" w:rsidP="005B26A4">
      <w:pPr>
        <w:pStyle w:val="ListParagraph"/>
        <w:ind w:left="0"/>
        <w:rPr>
          <w:rFonts w:ascii="Times New Roman" w:hAnsi="Times New Roman"/>
          <w:sz w:val="22"/>
          <w:szCs w:val="22"/>
        </w:rPr>
      </w:pPr>
      <w:r w:rsidRPr="00D479A9">
        <w:rPr>
          <w:rFonts w:ascii="Times New Roman" w:hAnsi="Times New Roman"/>
          <w:b/>
          <w:bCs/>
          <w:sz w:val="22"/>
          <w:szCs w:val="22"/>
        </w:rPr>
        <w:t>Loan Rate and Terms</w:t>
      </w:r>
      <w:r w:rsidR="00A2686B">
        <w:rPr>
          <w:rFonts w:ascii="Times New Roman" w:hAnsi="Times New Roman"/>
          <w:b/>
          <w:bCs/>
          <w:sz w:val="22"/>
          <w:szCs w:val="22"/>
        </w:rPr>
        <w:t>:</w:t>
      </w:r>
      <w:r w:rsidRPr="00D479A9">
        <w:rPr>
          <w:rFonts w:ascii="Times New Roman" w:hAnsi="Times New Roman"/>
          <w:b/>
          <w:bCs/>
          <w:sz w:val="22"/>
          <w:szCs w:val="22"/>
        </w:rPr>
        <w:t xml:space="preserve"> </w:t>
      </w:r>
      <w:r w:rsidRPr="00D479A9">
        <w:rPr>
          <w:rFonts w:ascii="Times New Roman" w:hAnsi="Times New Roman"/>
          <w:i/>
          <w:iCs/>
          <w:sz w:val="22"/>
          <w:szCs w:val="22"/>
        </w:rPr>
        <w:t>(Borrowers will be qualified at the full amortized rate)</w:t>
      </w:r>
    </w:p>
    <w:p w14:paraId="176DD4B3" w14:textId="1AF9C1BB" w:rsidR="001D4697" w:rsidRPr="00D479A9" w:rsidRDefault="734F0A7E" w:rsidP="76C1AA6C">
      <w:pPr>
        <w:pStyle w:val="ListParagraph"/>
        <w:numPr>
          <w:ilvl w:val="0"/>
          <w:numId w:val="9"/>
        </w:numPr>
        <w:ind w:left="1440"/>
        <w:rPr>
          <w:rFonts w:ascii="Times New Roman" w:hAnsi="Times New Roman"/>
          <w:sz w:val="22"/>
          <w:szCs w:val="22"/>
        </w:rPr>
      </w:pPr>
      <w:r w:rsidRPr="00D479A9">
        <w:rPr>
          <w:rFonts w:ascii="Times New Roman" w:hAnsi="Times New Roman"/>
          <w:sz w:val="22"/>
          <w:szCs w:val="22"/>
        </w:rPr>
        <w:t>1</w:t>
      </w:r>
      <w:r w:rsidRPr="00D479A9">
        <w:rPr>
          <w:rFonts w:ascii="Times New Roman" w:hAnsi="Times New Roman"/>
          <w:sz w:val="22"/>
          <w:szCs w:val="22"/>
          <w:vertAlign w:val="superscript"/>
        </w:rPr>
        <w:t>st</w:t>
      </w:r>
      <w:r w:rsidRPr="00D479A9">
        <w:rPr>
          <w:rFonts w:ascii="Times New Roman" w:hAnsi="Times New Roman"/>
          <w:sz w:val="22"/>
          <w:szCs w:val="22"/>
        </w:rPr>
        <w:t xml:space="preserve"> loan - fully amortized interest rate** over the 20-year (240 month) term. </w:t>
      </w:r>
    </w:p>
    <w:p w14:paraId="3FC1633C" w14:textId="3B6D2405" w:rsidR="001D4697" w:rsidRPr="00D479A9" w:rsidRDefault="734F0A7E" w:rsidP="76C1AA6C">
      <w:pPr>
        <w:pStyle w:val="ListParagraph"/>
        <w:numPr>
          <w:ilvl w:val="0"/>
          <w:numId w:val="9"/>
        </w:numPr>
        <w:ind w:left="1440"/>
        <w:rPr>
          <w:rFonts w:ascii="Times New Roman" w:hAnsi="Times New Roman"/>
          <w:sz w:val="22"/>
          <w:szCs w:val="22"/>
        </w:rPr>
      </w:pPr>
      <w:r w:rsidRPr="00D479A9">
        <w:rPr>
          <w:rFonts w:ascii="Times New Roman" w:hAnsi="Times New Roman"/>
          <w:sz w:val="22"/>
          <w:szCs w:val="22"/>
        </w:rPr>
        <w:t>Match loan - 0% fixed interest rate loan with deferred (balloon) payment on 20-year (240 months) maturity date</w:t>
      </w:r>
      <w:r w:rsidR="00D479A9">
        <w:rPr>
          <w:rFonts w:ascii="Times New Roman" w:hAnsi="Times New Roman"/>
          <w:sz w:val="22"/>
          <w:szCs w:val="22"/>
        </w:rPr>
        <w:t xml:space="preserve">, </w:t>
      </w:r>
      <w:r w:rsidR="00DE6001">
        <w:rPr>
          <w:rFonts w:ascii="Times New Roman" w:hAnsi="Times New Roman"/>
          <w:sz w:val="22"/>
          <w:szCs w:val="22"/>
        </w:rPr>
        <w:t xml:space="preserve">or </w:t>
      </w:r>
      <w:r w:rsidRPr="00D479A9">
        <w:rPr>
          <w:rFonts w:ascii="Times New Roman" w:hAnsi="Times New Roman"/>
          <w:sz w:val="22"/>
          <w:szCs w:val="22"/>
        </w:rPr>
        <w:t xml:space="preserve">sale or refinance of </w:t>
      </w:r>
      <w:r w:rsidR="000609DA">
        <w:rPr>
          <w:rFonts w:ascii="Times New Roman" w:hAnsi="Times New Roman"/>
          <w:sz w:val="22"/>
          <w:szCs w:val="22"/>
        </w:rPr>
        <w:t xml:space="preserve">the subject </w:t>
      </w:r>
      <w:r w:rsidRPr="00D479A9">
        <w:rPr>
          <w:rFonts w:ascii="Times New Roman" w:hAnsi="Times New Roman"/>
          <w:sz w:val="22"/>
          <w:szCs w:val="22"/>
        </w:rPr>
        <w:t>property</w:t>
      </w:r>
      <w:r w:rsidR="00D479A9">
        <w:rPr>
          <w:rFonts w:ascii="Times New Roman" w:hAnsi="Times New Roman"/>
          <w:sz w:val="22"/>
          <w:szCs w:val="22"/>
        </w:rPr>
        <w:t xml:space="preserve"> or payoff of ADULP amortized loan.</w:t>
      </w:r>
    </w:p>
    <w:p w14:paraId="504D122D" w14:textId="04ACBA06" w:rsidR="001D4697" w:rsidRPr="00D479A9" w:rsidRDefault="734F0A7E" w:rsidP="76C1AA6C">
      <w:pPr>
        <w:pStyle w:val="ListParagraph"/>
        <w:numPr>
          <w:ilvl w:val="0"/>
          <w:numId w:val="9"/>
        </w:numPr>
        <w:ind w:left="1440"/>
        <w:rPr>
          <w:rFonts w:ascii="Times New Roman" w:hAnsi="Times New Roman"/>
          <w:sz w:val="22"/>
          <w:szCs w:val="22"/>
        </w:rPr>
      </w:pPr>
      <w:r w:rsidRPr="00D479A9">
        <w:rPr>
          <w:rFonts w:ascii="Times New Roman" w:hAnsi="Times New Roman"/>
          <w:sz w:val="22"/>
          <w:szCs w:val="22"/>
        </w:rPr>
        <w:t xml:space="preserve">Income Limits: Borrowers up to 135% AMI* </w:t>
      </w:r>
    </w:p>
    <w:p w14:paraId="74C54FC8" w14:textId="4D560289" w:rsidR="001D4697" w:rsidRPr="00D479A9" w:rsidRDefault="734F0A7E" w:rsidP="76C1AA6C">
      <w:pPr>
        <w:pStyle w:val="ListParagraph"/>
        <w:numPr>
          <w:ilvl w:val="0"/>
          <w:numId w:val="9"/>
        </w:numPr>
        <w:ind w:left="1440"/>
        <w:rPr>
          <w:rFonts w:ascii="Times New Roman" w:hAnsi="Times New Roman"/>
          <w:sz w:val="22"/>
          <w:szCs w:val="22"/>
        </w:rPr>
      </w:pPr>
      <w:r w:rsidRPr="00D479A9">
        <w:rPr>
          <w:rFonts w:ascii="Times New Roman" w:hAnsi="Times New Roman"/>
          <w:sz w:val="22"/>
          <w:szCs w:val="22"/>
        </w:rPr>
        <w:t>Max LTV/CLTV: 95/95% (of appraised value, “subject to” completion</w:t>
      </w:r>
      <w:r w:rsidR="00D479A9">
        <w:rPr>
          <w:rFonts w:ascii="Times New Roman" w:hAnsi="Times New Roman"/>
          <w:sz w:val="22"/>
          <w:szCs w:val="22"/>
        </w:rPr>
        <w:t>)</w:t>
      </w:r>
    </w:p>
    <w:p w14:paraId="0B12730C" w14:textId="1026EFC0" w:rsidR="00583112" w:rsidRDefault="734F0A7E" w:rsidP="00583112">
      <w:pPr>
        <w:pStyle w:val="ListParagraph"/>
        <w:numPr>
          <w:ilvl w:val="0"/>
          <w:numId w:val="9"/>
        </w:numPr>
        <w:ind w:left="1440"/>
        <w:rPr>
          <w:rFonts w:ascii="Times New Roman" w:hAnsi="Times New Roman"/>
          <w:sz w:val="22"/>
          <w:szCs w:val="22"/>
        </w:rPr>
      </w:pPr>
      <w:r w:rsidRPr="00D479A9">
        <w:rPr>
          <w:rFonts w:ascii="Times New Roman" w:hAnsi="Times New Roman"/>
          <w:sz w:val="22"/>
          <w:szCs w:val="22"/>
        </w:rPr>
        <w:t xml:space="preserve">Borrowers are responsible for all </w:t>
      </w:r>
      <w:r w:rsidR="00113A1D">
        <w:rPr>
          <w:rFonts w:ascii="Times New Roman" w:hAnsi="Times New Roman"/>
          <w:sz w:val="22"/>
          <w:szCs w:val="22"/>
        </w:rPr>
        <w:t xml:space="preserve">eligible </w:t>
      </w:r>
      <w:r w:rsidRPr="00D479A9">
        <w:rPr>
          <w:rFonts w:ascii="Times New Roman" w:hAnsi="Times New Roman"/>
          <w:sz w:val="22"/>
          <w:szCs w:val="22"/>
        </w:rPr>
        <w:t>closing costs and fees</w:t>
      </w:r>
      <w:r w:rsidR="00113A1D">
        <w:rPr>
          <w:rFonts w:ascii="Times New Roman" w:hAnsi="Times New Roman"/>
          <w:sz w:val="22"/>
          <w:szCs w:val="22"/>
        </w:rPr>
        <w:t>,</w:t>
      </w:r>
      <w:r w:rsidRPr="00D479A9">
        <w:rPr>
          <w:rFonts w:ascii="Times New Roman" w:hAnsi="Times New Roman"/>
          <w:sz w:val="22"/>
          <w:szCs w:val="22"/>
        </w:rPr>
        <w:t xml:space="preserve"> which </w:t>
      </w:r>
      <w:r w:rsidR="00113A1D">
        <w:rPr>
          <w:rFonts w:ascii="Times New Roman" w:hAnsi="Times New Roman"/>
          <w:sz w:val="22"/>
          <w:szCs w:val="22"/>
        </w:rPr>
        <w:t>may</w:t>
      </w:r>
      <w:r w:rsidRPr="00D479A9">
        <w:rPr>
          <w:rFonts w:ascii="Times New Roman" w:hAnsi="Times New Roman"/>
          <w:sz w:val="22"/>
          <w:szCs w:val="22"/>
        </w:rPr>
        <w:t xml:space="preserve"> be rolled into the loan amount not to exceed maximum CLTV</w:t>
      </w:r>
      <w:r w:rsidR="00D479A9">
        <w:rPr>
          <w:rFonts w:ascii="Times New Roman" w:hAnsi="Times New Roman"/>
          <w:sz w:val="22"/>
          <w:szCs w:val="22"/>
        </w:rPr>
        <w:t>.</w:t>
      </w:r>
    </w:p>
    <w:p w14:paraId="31610BED" w14:textId="77777777" w:rsidR="00583112" w:rsidRDefault="00583112" w:rsidP="00A2686B">
      <w:pPr>
        <w:pStyle w:val="ListParagraph"/>
        <w:ind w:left="1440"/>
        <w:rPr>
          <w:rFonts w:ascii="Times New Roman" w:hAnsi="Times New Roman"/>
          <w:sz w:val="22"/>
          <w:szCs w:val="22"/>
        </w:rPr>
      </w:pPr>
    </w:p>
    <w:p w14:paraId="60E42194" w14:textId="5DD43779" w:rsidR="00EB7BFC" w:rsidRPr="00583112" w:rsidRDefault="00EB7BFC" w:rsidP="00583112">
      <w:pPr>
        <w:rPr>
          <w:rFonts w:ascii="Times New Roman" w:hAnsi="Times New Roman"/>
          <w:sz w:val="22"/>
          <w:szCs w:val="22"/>
        </w:rPr>
      </w:pPr>
      <w:r w:rsidRPr="00583112">
        <w:rPr>
          <w:rFonts w:ascii="Times New Roman" w:hAnsi="Times New Roman"/>
          <w:b/>
          <w:bCs/>
          <w:sz w:val="22"/>
          <w:szCs w:val="22"/>
        </w:rPr>
        <w:t xml:space="preserve">Terms of </w:t>
      </w:r>
      <w:r w:rsidR="55E695EE" w:rsidRPr="00583112">
        <w:rPr>
          <w:rFonts w:ascii="Times New Roman" w:hAnsi="Times New Roman"/>
          <w:b/>
          <w:bCs/>
          <w:sz w:val="22"/>
          <w:szCs w:val="22"/>
        </w:rPr>
        <w:t xml:space="preserve">the Amortized </w:t>
      </w:r>
      <w:r w:rsidR="009A3676" w:rsidRPr="00583112">
        <w:rPr>
          <w:rFonts w:ascii="Times New Roman" w:hAnsi="Times New Roman"/>
          <w:b/>
          <w:bCs/>
          <w:sz w:val="22"/>
          <w:szCs w:val="22"/>
        </w:rPr>
        <w:t>ADU</w:t>
      </w:r>
      <w:r w:rsidRPr="00583112">
        <w:rPr>
          <w:rFonts w:ascii="Times New Roman" w:hAnsi="Times New Roman"/>
          <w:b/>
          <w:bCs/>
          <w:sz w:val="22"/>
          <w:szCs w:val="22"/>
        </w:rPr>
        <w:t xml:space="preserve"> </w:t>
      </w:r>
      <w:r w:rsidR="003607E7" w:rsidRPr="00583112">
        <w:rPr>
          <w:rFonts w:ascii="Times New Roman" w:hAnsi="Times New Roman"/>
          <w:b/>
          <w:bCs/>
          <w:sz w:val="22"/>
          <w:szCs w:val="22"/>
        </w:rPr>
        <w:t>Loan</w:t>
      </w:r>
      <w:r w:rsidR="001D4697" w:rsidRPr="00583112">
        <w:rPr>
          <w:rFonts w:ascii="Times New Roman" w:hAnsi="Times New Roman"/>
          <w:b/>
          <w:bCs/>
          <w:sz w:val="22"/>
          <w:szCs w:val="22"/>
        </w:rPr>
        <w:t>:</w:t>
      </w:r>
    </w:p>
    <w:p w14:paraId="189B9332" w14:textId="04339B0D" w:rsidR="001B2221" w:rsidRPr="00D479A9" w:rsidRDefault="00EB7BFC" w:rsidP="00AA398A">
      <w:pPr>
        <w:numPr>
          <w:ilvl w:val="0"/>
          <w:numId w:val="1"/>
        </w:numPr>
        <w:rPr>
          <w:rFonts w:ascii="Times New Roman" w:hAnsi="Times New Roman"/>
          <w:sz w:val="22"/>
          <w:szCs w:val="22"/>
        </w:rPr>
      </w:pPr>
      <w:r w:rsidRPr="00D479A9">
        <w:rPr>
          <w:rFonts w:ascii="Times New Roman" w:hAnsi="Times New Roman"/>
          <w:sz w:val="22"/>
          <w:szCs w:val="22"/>
        </w:rPr>
        <w:t xml:space="preserve">Eligible </w:t>
      </w:r>
      <w:r w:rsidR="001B2221" w:rsidRPr="00D479A9">
        <w:rPr>
          <w:rFonts w:ascii="Times New Roman" w:hAnsi="Times New Roman"/>
          <w:sz w:val="22"/>
          <w:szCs w:val="22"/>
        </w:rPr>
        <w:t>applicants may</w:t>
      </w:r>
      <w:r w:rsidRPr="00D479A9">
        <w:rPr>
          <w:rFonts w:ascii="Times New Roman" w:hAnsi="Times New Roman"/>
          <w:sz w:val="22"/>
          <w:szCs w:val="22"/>
        </w:rPr>
        <w:t xml:space="preserve"> receive:</w:t>
      </w:r>
    </w:p>
    <w:p w14:paraId="53B66DB5" w14:textId="41711706" w:rsidR="001B2221" w:rsidRPr="00D479A9" w:rsidRDefault="001B2221" w:rsidP="00B42676">
      <w:pPr>
        <w:pStyle w:val="ListParagraph"/>
        <w:numPr>
          <w:ilvl w:val="1"/>
          <w:numId w:val="1"/>
        </w:numPr>
        <w:rPr>
          <w:rFonts w:ascii="Times New Roman" w:hAnsi="Times New Roman"/>
          <w:sz w:val="22"/>
          <w:szCs w:val="22"/>
        </w:rPr>
      </w:pPr>
      <w:r w:rsidRPr="00D479A9">
        <w:rPr>
          <w:rFonts w:ascii="Times New Roman" w:hAnsi="Times New Roman"/>
          <w:sz w:val="22"/>
          <w:szCs w:val="22"/>
        </w:rPr>
        <w:t xml:space="preserve">A loan </w:t>
      </w:r>
      <w:proofErr w:type="gramStart"/>
      <w:r w:rsidRPr="00D479A9">
        <w:rPr>
          <w:rFonts w:ascii="Times New Roman" w:hAnsi="Times New Roman"/>
          <w:sz w:val="22"/>
          <w:szCs w:val="22"/>
        </w:rPr>
        <w:t>amount</w:t>
      </w:r>
      <w:proofErr w:type="gramEnd"/>
      <w:r w:rsidRPr="00D479A9">
        <w:rPr>
          <w:rFonts w:ascii="Times New Roman" w:hAnsi="Times New Roman"/>
          <w:sz w:val="22"/>
          <w:szCs w:val="22"/>
        </w:rPr>
        <w:t xml:space="preserve"> </w:t>
      </w:r>
      <w:r w:rsidR="00A2686B">
        <w:rPr>
          <w:rFonts w:ascii="Times New Roman" w:hAnsi="Times New Roman"/>
          <w:sz w:val="22"/>
          <w:szCs w:val="22"/>
        </w:rPr>
        <w:t xml:space="preserve">up </w:t>
      </w:r>
      <w:r w:rsidRPr="00D479A9">
        <w:rPr>
          <w:rFonts w:ascii="Times New Roman" w:hAnsi="Times New Roman"/>
          <w:sz w:val="22"/>
          <w:szCs w:val="22"/>
        </w:rPr>
        <w:t>to a maximum of $1</w:t>
      </w:r>
      <w:r w:rsidR="00E714FF" w:rsidRPr="00D479A9">
        <w:rPr>
          <w:rFonts w:ascii="Times New Roman" w:hAnsi="Times New Roman"/>
          <w:sz w:val="22"/>
          <w:szCs w:val="22"/>
        </w:rPr>
        <w:t>5</w:t>
      </w:r>
      <w:r w:rsidRPr="00D479A9">
        <w:rPr>
          <w:rFonts w:ascii="Times New Roman" w:hAnsi="Times New Roman"/>
          <w:sz w:val="22"/>
          <w:szCs w:val="22"/>
        </w:rPr>
        <w:t xml:space="preserve">0,000 for a </w:t>
      </w:r>
      <w:r w:rsidR="00C71F32" w:rsidRPr="00D479A9">
        <w:rPr>
          <w:rFonts w:ascii="Times New Roman" w:hAnsi="Times New Roman"/>
          <w:sz w:val="22"/>
          <w:szCs w:val="22"/>
        </w:rPr>
        <w:t>20-year</w:t>
      </w:r>
      <w:r w:rsidRPr="00D479A9">
        <w:rPr>
          <w:rFonts w:ascii="Times New Roman" w:hAnsi="Times New Roman"/>
          <w:sz w:val="22"/>
          <w:szCs w:val="22"/>
        </w:rPr>
        <w:t xml:space="preserve"> term (240 months</w:t>
      </w:r>
      <w:r w:rsidR="00570DE0" w:rsidRPr="00D479A9">
        <w:rPr>
          <w:rFonts w:ascii="Times New Roman" w:hAnsi="Times New Roman"/>
          <w:sz w:val="22"/>
          <w:szCs w:val="22"/>
        </w:rPr>
        <w:t>)</w:t>
      </w:r>
      <w:r w:rsidR="00E714FF" w:rsidRPr="00D479A9">
        <w:rPr>
          <w:rFonts w:ascii="Times New Roman" w:hAnsi="Times New Roman"/>
          <w:sz w:val="22"/>
          <w:szCs w:val="22"/>
        </w:rPr>
        <w:t xml:space="preserve"> for a detached ADU, or</w:t>
      </w:r>
    </w:p>
    <w:p w14:paraId="1F1471D4" w14:textId="2E16034C" w:rsidR="00E714FF" w:rsidRPr="00D479A9" w:rsidRDefault="00E714FF" w:rsidP="008441F9">
      <w:pPr>
        <w:pStyle w:val="ListParagraph"/>
        <w:numPr>
          <w:ilvl w:val="1"/>
          <w:numId w:val="1"/>
        </w:numPr>
        <w:rPr>
          <w:rFonts w:ascii="Times New Roman" w:hAnsi="Times New Roman"/>
          <w:sz w:val="22"/>
          <w:szCs w:val="22"/>
        </w:rPr>
      </w:pPr>
      <w:r w:rsidRPr="00D479A9">
        <w:rPr>
          <w:rFonts w:ascii="Times New Roman" w:hAnsi="Times New Roman"/>
          <w:sz w:val="22"/>
          <w:szCs w:val="22"/>
        </w:rPr>
        <w:t xml:space="preserve">A loan </w:t>
      </w:r>
      <w:proofErr w:type="gramStart"/>
      <w:r w:rsidRPr="00D479A9">
        <w:rPr>
          <w:rFonts w:ascii="Times New Roman" w:hAnsi="Times New Roman"/>
          <w:sz w:val="22"/>
          <w:szCs w:val="22"/>
        </w:rPr>
        <w:t>amount</w:t>
      </w:r>
      <w:proofErr w:type="gramEnd"/>
      <w:r w:rsidRPr="00D479A9">
        <w:rPr>
          <w:rFonts w:ascii="Times New Roman" w:hAnsi="Times New Roman"/>
          <w:sz w:val="22"/>
          <w:szCs w:val="22"/>
        </w:rPr>
        <w:t xml:space="preserve"> </w:t>
      </w:r>
      <w:r w:rsidR="000E030B">
        <w:rPr>
          <w:rFonts w:ascii="Times New Roman" w:hAnsi="Times New Roman"/>
          <w:sz w:val="22"/>
          <w:szCs w:val="22"/>
        </w:rPr>
        <w:t xml:space="preserve">up </w:t>
      </w:r>
      <w:r w:rsidRPr="00D479A9">
        <w:rPr>
          <w:rFonts w:ascii="Times New Roman" w:hAnsi="Times New Roman"/>
          <w:sz w:val="22"/>
          <w:szCs w:val="22"/>
        </w:rPr>
        <w:t>to a maximum of $1</w:t>
      </w:r>
      <w:r w:rsidR="008441F9" w:rsidRPr="00D479A9">
        <w:rPr>
          <w:rFonts w:ascii="Times New Roman" w:hAnsi="Times New Roman"/>
          <w:sz w:val="22"/>
          <w:szCs w:val="22"/>
        </w:rPr>
        <w:t>0</w:t>
      </w:r>
      <w:r w:rsidRPr="00D479A9">
        <w:rPr>
          <w:rFonts w:ascii="Times New Roman" w:hAnsi="Times New Roman"/>
          <w:sz w:val="22"/>
          <w:szCs w:val="22"/>
        </w:rPr>
        <w:t xml:space="preserve">0,000 for a 20-year term (240 months) for an ADU that is attached to or a part of the principal </w:t>
      </w:r>
      <w:r w:rsidR="008441F9" w:rsidRPr="00D479A9">
        <w:rPr>
          <w:rFonts w:ascii="Times New Roman" w:hAnsi="Times New Roman"/>
          <w:sz w:val="22"/>
          <w:szCs w:val="22"/>
        </w:rPr>
        <w:t>residence</w:t>
      </w:r>
      <w:r w:rsidR="000E030B">
        <w:rPr>
          <w:rFonts w:ascii="Times New Roman" w:hAnsi="Times New Roman"/>
          <w:sz w:val="22"/>
          <w:szCs w:val="22"/>
        </w:rPr>
        <w:t>.</w:t>
      </w:r>
    </w:p>
    <w:p w14:paraId="4514140B" w14:textId="510D490D" w:rsidR="00A0140E" w:rsidRPr="00D479A9" w:rsidRDefault="00A0140E" w:rsidP="76C1AA6C">
      <w:pPr>
        <w:pStyle w:val="ListParagraph"/>
        <w:ind w:left="1440"/>
        <w:rPr>
          <w:rFonts w:ascii="Times New Roman" w:hAnsi="Times New Roman"/>
          <w:sz w:val="22"/>
          <w:szCs w:val="22"/>
        </w:rPr>
      </w:pPr>
    </w:p>
    <w:p w14:paraId="138C7E25" w14:textId="428A4ED4" w:rsidR="00A0140E" w:rsidRPr="00D479A9" w:rsidRDefault="37AB2F87" w:rsidP="76C1AA6C">
      <w:pPr>
        <w:rPr>
          <w:rFonts w:ascii="Times New Roman" w:hAnsi="Times New Roman"/>
          <w:b/>
          <w:bCs/>
          <w:sz w:val="22"/>
          <w:szCs w:val="22"/>
        </w:rPr>
      </w:pPr>
      <w:r w:rsidRPr="00D479A9">
        <w:rPr>
          <w:rFonts w:ascii="Times New Roman" w:hAnsi="Times New Roman"/>
          <w:b/>
          <w:bCs/>
          <w:sz w:val="22"/>
          <w:szCs w:val="22"/>
        </w:rPr>
        <w:t>Terms of 0% Deferred Matching ADU Loan:</w:t>
      </w:r>
    </w:p>
    <w:p w14:paraId="480A4D01" w14:textId="3A5ABC36" w:rsidR="00A0140E" w:rsidRPr="00D479A9" w:rsidRDefault="37AB2F87" w:rsidP="76C1AA6C">
      <w:pPr>
        <w:numPr>
          <w:ilvl w:val="0"/>
          <w:numId w:val="1"/>
        </w:numPr>
        <w:rPr>
          <w:rFonts w:ascii="Times New Roman" w:hAnsi="Times New Roman"/>
          <w:sz w:val="22"/>
          <w:szCs w:val="22"/>
        </w:rPr>
      </w:pPr>
      <w:r w:rsidRPr="00D479A9">
        <w:rPr>
          <w:rFonts w:ascii="Times New Roman" w:hAnsi="Times New Roman"/>
          <w:sz w:val="22"/>
          <w:szCs w:val="22"/>
        </w:rPr>
        <w:t>Eligible applicants may receive</w:t>
      </w:r>
      <w:r w:rsidR="00CB1F6B" w:rsidRPr="00CB1F6B">
        <w:rPr>
          <w:rFonts w:ascii="Times New Roman" w:hAnsi="Times New Roman"/>
          <w:sz w:val="22"/>
          <w:szCs w:val="22"/>
        </w:rPr>
        <w:t xml:space="preserve"> </w:t>
      </w:r>
      <w:r w:rsidR="00901BAF">
        <w:rPr>
          <w:rFonts w:ascii="Times New Roman" w:hAnsi="Times New Roman"/>
          <w:sz w:val="22"/>
          <w:szCs w:val="22"/>
        </w:rPr>
        <w:t>a</w:t>
      </w:r>
      <w:r w:rsidR="00CB1F6B" w:rsidRPr="00CB1F6B">
        <w:rPr>
          <w:rFonts w:ascii="Times New Roman" w:hAnsi="Times New Roman"/>
          <w:sz w:val="22"/>
          <w:szCs w:val="22"/>
        </w:rPr>
        <w:t xml:space="preserve"> match to their Amortized ADU Loan in the form of a 0% deferred loan</w:t>
      </w:r>
      <w:r w:rsidRPr="00D479A9">
        <w:rPr>
          <w:rFonts w:ascii="Times New Roman" w:hAnsi="Times New Roman"/>
          <w:sz w:val="22"/>
          <w:szCs w:val="22"/>
        </w:rPr>
        <w:t>:</w:t>
      </w:r>
    </w:p>
    <w:p w14:paraId="79ED18DA" w14:textId="316DB965" w:rsidR="00A0140E" w:rsidRPr="00D479A9" w:rsidRDefault="00901BAF" w:rsidP="76C1AA6C">
      <w:pPr>
        <w:pStyle w:val="ListParagraph"/>
        <w:numPr>
          <w:ilvl w:val="1"/>
          <w:numId w:val="1"/>
        </w:numPr>
        <w:rPr>
          <w:rFonts w:ascii="Times New Roman" w:hAnsi="Times New Roman"/>
          <w:sz w:val="22"/>
          <w:szCs w:val="22"/>
        </w:rPr>
      </w:pPr>
      <w:r w:rsidRPr="143F01F7">
        <w:rPr>
          <w:rFonts w:ascii="Times New Roman" w:hAnsi="Times New Roman"/>
          <w:sz w:val="22"/>
          <w:szCs w:val="22"/>
        </w:rPr>
        <w:t>U</w:t>
      </w:r>
      <w:r w:rsidR="00DB1C33" w:rsidRPr="143F01F7">
        <w:rPr>
          <w:rFonts w:ascii="Times New Roman" w:hAnsi="Times New Roman"/>
          <w:sz w:val="22"/>
          <w:szCs w:val="22"/>
        </w:rPr>
        <w:t xml:space="preserve">p to an </w:t>
      </w:r>
      <w:r w:rsidR="37AB2F87" w:rsidRPr="143F01F7">
        <w:rPr>
          <w:rFonts w:ascii="Times New Roman" w:hAnsi="Times New Roman"/>
          <w:sz w:val="22"/>
          <w:szCs w:val="22"/>
        </w:rPr>
        <w:t xml:space="preserve">amount </w:t>
      </w:r>
      <w:r w:rsidR="00D5584C" w:rsidRPr="143F01F7">
        <w:rPr>
          <w:rFonts w:ascii="Times New Roman" w:hAnsi="Times New Roman"/>
          <w:sz w:val="22"/>
          <w:szCs w:val="22"/>
        </w:rPr>
        <w:t xml:space="preserve">not </w:t>
      </w:r>
      <w:r w:rsidR="72D97FD8" w:rsidRPr="143F01F7">
        <w:rPr>
          <w:rFonts w:ascii="Times New Roman" w:hAnsi="Times New Roman"/>
          <w:sz w:val="22"/>
          <w:szCs w:val="22"/>
        </w:rPr>
        <w:t xml:space="preserve">to </w:t>
      </w:r>
      <w:r w:rsidR="00D5584C" w:rsidRPr="143F01F7">
        <w:rPr>
          <w:rFonts w:ascii="Times New Roman" w:hAnsi="Times New Roman"/>
          <w:sz w:val="22"/>
          <w:szCs w:val="22"/>
        </w:rPr>
        <w:t>exceed $1</w:t>
      </w:r>
      <w:r w:rsidR="37AB2F87" w:rsidRPr="143F01F7">
        <w:rPr>
          <w:rFonts w:ascii="Times New Roman" w:hAnsi="Times New Roman"/>
          <w:sz w:val="22"/>
          <w:szCs w:val="22"/>
        </w:rPr>
        <w:t>00,000 for a 20-year term (240 months) for a detached ADU, or</w:t>
      </w:r>
    </w:p>
    <w:p w14:paraId="09465593" w14:textId="5953E95D" w:rsidR="00A0140E" w:rsidRPr="00D479A9" w:rsidRDefault="00901BAF" w:rsidP="76C1AA6C">
      <w:pPr>
        <w:pStyle w:val="ListParagraph"/>
        <w:numPr>
          <w:ilvl w:val="1"/>
          <w:numId w:val="1"/>
        </w:num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Up to an </w:t>
      </w:r>
      <w:r w:rsidR="37AB2F87" w:rsidRPr="00D479A9">
        <w:rPr>
          <w:rFonts w:ascii="Times New Roman" w:hAnsi="Times New Roman"/>
          <w:sz w:val="22"/>
          <w:szCs w:val="22"/>
        </w:rPr>
        <w:t xml:space="preserve">amount </w:t>
      </w:r>
      <w:r>
        <w:rPr>
          <w:rFonts w:ascii="Times New Roman" w:hAnsi="Times New Roman"/>
          <w:sz w:val="22"/>
          <w:szCs w:val="22"/>
        </w:rPr>
        <w:t xml:space="preserve">not to exceed </w:t>
      </w:r>
      <w:r w:rsidR="37AB2F87" w:rsidRPr="00D479A9">
        <w:rPr>
          <w:rFonts w:ascii="Times New Roman" w:hAnsi="Times New Roman"/>
          <w:sz w:val="22"/>
          <w:szCs w:val="22"/>
        </w:rPr>
        <w:t>$50,000 for a 20-year term (240 months) for an ADU that is attached to or a part of the principal residence</w:t>
      </w:r>
    </w:p>
    <w:p w14:paraId="7B76C3EA" w14:textId="77777777" w:rsidR="00FD2A27" w:rsidRPr="00D479A9" w:rsidRDefault="00FD2A27" w:rsidP="00862EFE">
      <w:pPr>
        <w:rPr>
          <w:rFonts w:ascii="Times New Roman" w:hAnsi="Times New Roman"/>
          <w:sz w:val="22"/>
          <w:szCs w:val="22"/>
        </w:rPr>
      </w:pPr>
    </w:p>
    <w:p w14:paraId="16F0133D" w14:textId="52545357" w:rsidR="00E428A2" w:rsidRPr="00D479A9" w:rsidRDefault="00FD2A27" w:rsidP="00862EFE">
      <w:pPr>
        <w:rPr>
          <w:rFonts w:ascii="Times New Roman" w:hAnsi="Times New Roman"/>
          <w:sz w:val="22"/>
          <w:szCs w:val="22"/>
        </w:rPr>
      </w:pPr>
      <w:r w:rsidRPr="143F01F7">
        <w:rPr>
          <w:rFonts w:ascii="Times New Roman" w:hAnsi="Times New Roman"/>
          <w:sz w:val="22"/>
          <w:szCs w:val="22"/>
        </w:rPr>
        <w:t xml:space="preserve">Both </w:t>
      </w:r>
      <w:r w:rsidR="00E428A2" w:rsidRPr="143F01F7">
        <w:rPr>
          <w:rFonts w:ascii="Times New Roman" w:hAnsi="Times New Roman"/>
          <w:sz w:val="22"/>
          <w:szCs w:val="22"/>
        </w:rPr>
        <w:t>Loan</w:t>
      </w:r>
      <w:r w:rsidRPr="143F01F7">
        <w:rPr>
          <w:rFonts w:ascii="Times New Roman" w:hAnsi="Times New Roman"/>
          <w:sz w:val="22"/>
          <w:szCs w:val="22"/>
        </w:rPr>
        <w:t>s are</w:t>
      </w:r>
      <w:r w:rsidR="00E428A2" w:rsidRPr="143F01F7">
        <w:rPr>
          <w:rFonts w:ascii="Times New Roman" w:hAnsi="Times New Roman"/>
          <w:sz w:val="22"/>
          <w:szCs w:val="22"/>
        </w:rPr>
        <w:t xml:space="preserve"> fully due and payable on sale</w:t>
      </w:r>
      <w:r w:rsidR="00D479A9" w:rsidRPr="143F01F7">
        <w:rPr>
          <w:rFonts w:ascii="Times New Roman" w:hAnsi="Times New Roman"/>
          <w:sz w:val="22"/>
          <w:szCs w:val="22"/>
        </w:rPr>
        <w:t xml:space="preserve">, </w:t>
      </w:r>
      <w:r w:rsidR="00E428A2" w:rsidRPr="143F01F7">
        <w:rPr>
          <w:rFonts w:ascii="Times New Roman" w:hAnsi="Times New Roman"/>
          <w:sz w:val="22"/>
          <w:szCs w:val="22"/>
        </w:rPr>
        <w:t xml:space="preserve">refinance of </w:t>
      </w:r>
      <w:r w:rsidR="7F435242" w:rsidRPr="143F01F7">
        <w:rPr>
          <w:rFonts w:ascii="Times New Roman" w:hAnsi="Times New Roman"/>
          <w:sz w:val="22"/>
          <w:szCs w:val="22"/>
        </w:rPr>
        <w:t>p</w:t>
      </w:r>
      <w:r w:rsidR="00E428A2" w:rsidRPr="143F01F7">
        <w:rPr>
          <w:rFonts w:ascii="Times New Roman" w:hAnsi="Times New Roman"/>
          <w:sz w:val="22"/>
          <w:szCs w:val="22"/>
        </w:rPr>
        <w:t>roperty</w:t>
      </w:r>
      <w:r w:rsidR="0039738C" w:rsidRPr="143F01F7">
        <w:rPr>
          <w:rFonts w:ascii="Times New Roman" w:hAnsi="Times New Roman"/>
          <w:sz w:val="22"/>
          <w:szCs w:val="22"/>
        </w:rPr>
        <w:t xml:space="preserve"> </w:t>
      </w:r>
      <w:r w:rsidR="00D479A9" w:rsidRPr="143F01F7">
        <w:rPr>
          <w:rFonts w:ascii="Times New Roman" w:hAnsi="Times New Roman"/>
          <w:sz w:val="22"/>
          <w:szCs w:val="22"/>
        </w:rPr>
        <w:t xml:space="preserve">or </w:t>
      </w:r>
      <w:r w:rsidR="0039738C" w:rsidRPr="143F01F7">
        <w:rPr>
          <w:rFonts w:ascii="Times New Roman" w:hAnsi="Times New Roman"/>
          <w:sz w:val="22"/>
          <w:szCs w:val="22"/>
        </w:rPr>
        <w:t xml:space="preserve">payoff of </w:t>
      </w:r>
      <w:r w:rsidR="00D479A9" w:rsidRPr="143F01F7">
        <w:rPr>
          <w:rFonts w:ascii="Times New Roman" w:hAnsi="Times New Roman"/>
          <w:sz w:val="22"/>
          <w:szCs w:val="22"/>
        </w:rPr>
        <w:t>loan.</w:t>
      </w:r>
    </w:p>
    <w:p w14:paraId="3DE9472D" w14:textId="77777777" w:rsidR="001855E5" w:rsidRPr="00D479A9" w:rsidRDefault="001855E5" w:rsidP="00C42219">
      <w:pPr>
        <w:rPr>
          <w:rFonts w:ascii="Calibri" w:hAnsi="Calibri"/>
          <w:sz w:val="22"/>
        </w:rPr>
      </w:pPr>
    </w:p>
    <w:p w14:paraId="5EFFC078" w14:textId="77777777" w:rsidR="001855E5" w:rsidRPr="00D479A9" w:rsidRDefault="001855E5" w:rsidP="001855E5">
      <w:pPr>
        <w:rPr>
          <w:rFonts w:ascii="Times New Roman" w:hAnsi="Times New Roman"/>
          <w:sz w:val="22"/>
          <w:szCs w:val="22"/>
        </w:rPr>
      </w:pPr>
      <w:r w:rsidRPr="00D479A9">
        <w:rPr>
          <w:rFonts w:ascii="Times New Roman" w:hAnsi="Times New Roman"/>
          <w:sz w:val="22"/>
          <w:szCs w:val="22"/>
        </w:rPr>
        <w:t>*Based on where property is located</w:t>
      </w:r>
    </w:p>
    <w:p w14:paraId="3FB4122D" w14:textId="52446715" w:rsidR="184D99B9" w:rsidRDefault="184D99B9" w:rsidP="76C1AA6C">
      <w:pPr>
        <w:rPr>
          <w:rFonts w:ascii="Times New Roman" w:hAnsi="Times New Roman"/>
          <w:sz w:val="22"/>
          <w:szCs w:val="22"/>
        </w:rPr>
      </w:pPr>
      <w:r w:rsidRPr="00D479A9">
        <w:rPr>
          <w:rFonts w:ascii="Times New Roman" w:hAnsi="Times New Roman"/>
          <w:sz w:val="22"/>
          <w:szCs w:val="22"/>
        </w:rPr>
        <w:t>** Interest Rate is subject to change</w:t>
      </w:r>
    </w:p>
    <w:p w14:paraId="42121D8C" w14:textId="77777777" w:rsidR="00ED610A" w:rsidRDefault="00ED610A" w:rsidP="76C1AA6C">
      <w:pPr>
        <w:rPr>
          <w:rFonts w:ascii="Times New Roman" w:hAnsi="Times New Roman"/>
          <w:sz w:val="22"/>
          <w:szCs w:val="22"/>
        </w:rPr>
      </w:pPr>
    </w:p>
    <w:p w14:paraId="552B40BE" w14:textId="77777777" w:rsidR="00EB7BFC" w:rsidRDefault="00EB7BFC" w:rsidP="00661F7A">
      <w:pPr>
        <w:rPr>
          <w:rFonts w:ascii="Times New Roman" w:hAnsi="Times New Roman"/>
          <w:snapToGrid w:val="0"/>
          <w:sz w:val="22"/>
          <w:szCs w:val="22"/>
        </w:rPr>
      </w:pPr>
      <w:r>
        <w:rPr>
          <w:rFonts w:ascii="Times New Roman" w:hAnsi="Times New Roman"/>
          <w:snapToGrid w:val="0"/>
          <w:sz w:val="22"/>
          <w:szCs w:val="22"/>
        </w:rPr>
        <w:t>The foregoing statements and terms are acknowledged and agreed to</w:t>
      </w:r>
      <w:r w:rsidR="009B03B5">
        <w:rPr>
          <w:rFonts w:ascii="Times New Roman" w:hAnsi="Times New Roman"/>
          <w:snapToGrid w:val="0"/>
          <w:sz w:val="22"/>
          <w:szCs w:val="22"/>
        </w:rPr>
        <w:t>.</w:t>
      </w:r>
    </w:p>
    <w:p w14:paraId="3656B9AB" w14:textId="77777777" w:rsidR="00EB7BFC" w:rsidRDefault="00EB7BFC" w:rsidP="00661F7A"/>
    <w:p w14:paraId="236B45BA" w14:textId="77777777" w:rsidR="00EB7BFC" w:rsidRDefault="00346C38" w:rsidP="00661F7A">
      <w:r w:rsidRPr="00EB7BFC">
        <w:rPr>
          <w:noProof/>
          <w:u w:val="single"/>
        </w:rPr>
        <w:drawing>
          <wp:inline distT="0" distB="0" distL="0" distR="0" wp14:anchorId="4DB161F6" wp14:editId="07777777">
            <wp:extent cx="2438400" cy="238125"/>
            <wp:effectExtent l="0" t="0" r="0" b="0"/>
            <wp:docPr id="1" name="Picture 1" descr="Borrower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orrowerSignature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lum bright="10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8400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B7BFC" w:rsidRPr="00457D9F">
        <w:rPr>
          <w:u w:val="single"/>
        </w:rPr>
        <w:t xml:space="preserve">       </w:t>
      </w:r>
      <w:r w:rsidR="00EB7BFC">
        <w:t xml:space="preserve">             </w:t>
      </w:r>
      <w:r w:rsidRPr="00EB7BFC">
        <w:rPr>
          <w:noProof/>
          <w:u w:val="single"/>
        </w:rPr>
        <w:drawing>
          <wp:inline distT="0" distB="0" distL="0" distR="0" wp14:anchorId="36DC1C5F" wp14:editId="07777777">
            <wp:extent cx="2438400" cy="238125"/>
            <wp:effectExtent l="0" t="0" r="0" b="0"/>
            <wp:docPr id="2" name="Picture 2" descr="Coborrower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oborrowerSignature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lum bright="10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8400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EB7BFC" w14:paraId="17C1D685" w14:textId="77777777" w:rsidTr="00EB7BFC">
        <w:tc>
          <w:tcPr>
            <w:tcW w:w="4675" w:type="dxa"/>
          </w:tcPr>
          <w:p w14:paraId="4A174595" w14:textId="77777777" w:rsidR="00EB7BFC" w:rsidRDefault="009B03B5" w:rsidP="00661F7A">
            <w:bookmarkStart w:id="0" w:name="_Hlk163825628"/>
            <w:r>
              <w:rPr>
                <w:noProof/>
              </w:rPr>
              <w:t xml:space="preserve"> Name</w:t>
            </w:r>
            <w:bookmarkEnd w:id="0"/>
          </w:p>
        </w:tc>
        <w:tc>
          <w:tcPr>
            <w:tcW w:w="4675" w:type="dxa"/>
          </w:tcPr>
          <w:p w14:paraId="45FB0818" w14:textId="0C2EFB78" w:rsidR="00EB7BFC" w:rsidRDefault="00AB5FAD" w:rsidP="00661F7A">
            <w:r>
              <w:rPr>
                <w:noProof/>
              </w:rPr>
              <w:t xml:space="preserve">    Name</w:t>
            </w:r>
          </w:p>
        </w:tc>
      </w:tr>
    </w:tbl>
    <w:p w14:paraId="049F31CB" w14:textId="77777777" w:rsidR="00EB7BFC" w:rsidRDefault="00EB7BFC" w:rsidP="00661F7A">
      <w:pPr>
        <w:sectPr w:rsidR="00EB7BFC" w:rsidSect="00942CB6">
          <w:headerReference w:type="even" r:id="rId14"/>
          <w:headerReference w:type="default" r:id="rId15"/>
          <w:footerReference w:type="even" r:id="rId16"/>
          <w:footerReference w:type="default" r:id="rId17"/>
          <w:headerReference w:type="first" r:id="rId18"/>
          <w:footerReference w:type="first" r:id="rId19"/>
          <w:pgSz w:w="12240" w:h="15840"/>
          <w:pgMar w:top="1440" w:right="1440" w:bottom="1440" w:left="1440" w:header="720" w:footer="720" w:gutter="0"/>
          <w:pgNumType w:start="1"/>
          <w:cols w:space="720"/>
          <w:docGrid w:linePitch="360"/>
        </w:sectPr>
      </w:pPr>
    </w:p>
    <w:p w14:paraId="53128261" w14:textId="24F31549" w:rsidR="00EB7BFC" w:rsidRDefault="00EB7BFC" w:rsidP="00AB5FAD"/>
    <w:p w14:paraId="74F6DB0C" w14:textId="77777777" w:rsidR="002B197B" w:rsidRPr="00471784" w:rsidRDefault="002B197B" w:rsidP="00AB5FAD">
      <w:pPr>
        <w:rPr>
          <w:b/>
          <w:bCs/>
          <w:i/>
          <w:iCs/>
        </w:rPr>
      </w:pPr>
    </w:p>
    <w:sectPr w:rsidR="002B197B" w:rsidRPr="00471784" w:rsidSect="00942CB6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1C4104" w14:textId="77777777" w:rsidR="00442029" w:rsidRDefault="00442029" w:rsidP="00850BBB">
      <w:r>
        <w:separator/>
      </w:r>
    </w:p>
  </w:endnote>
  <w:endnote w:type="continuationSeparator" w:id="0">
    <w:p w14:paraId="2E160974" w14:textId="77777777" w:rsidR="00442029" w:rsidRDefault="00442029" w:rsidP="00850B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G Times">
    <w:altName w:val="Times New Roman"/>
    <w:charset w:val="00"/>
    <w:family w:val="roman"/>
    <w:pitch w:val="variable"/>
    <w:sig w:usb0="00000007" w:usb1="00000000" w:usb2="00000000" w:usb3="00000000" w:csb0="00000093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9BDC42" w14:textId="77777777" w:rsidR="00EF39DE" w:rsidRDefault="00EF39D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69E27E" w14:textId="3380610D" w:rsidR="005A14E3" w:rsidRPr="005A14E3" w:rsidRDefault="0039738C" w:rsidP="005A14E3">
    <w:pPr>
      <w:tabs>
        <w:tab w:val="right" w:pos="9810"/>
      </w:tabs>
      <w:snapToGrid/>
      <w:jc w:val="both"/>
      <w:rPr>
        <w:rFonts w:ascii="Times New Roman" w:hAnsi="Times New Roman"/>
        <w:b/>
        <w:snapToGrid w:val="0"/>
        <w:sz w:val="16"/>
      </w:rPr>
    </w:pPr>
    <w:proofErr w:type="gramStart"/>
    <w:r>
      <w:rPr>
        <w:rFonts w:ascii="Times New Roman" w:hAnsi="Times New Roman"/>
        <w:b/>
        <w:snapToGrid w:val="0"/>
        <w:sz w:val="16"/>
      </w:rPr>
      <w:t xml:space="preserve">ADU </w:t>
    </w:r>
    <w:r w:rsidR="007D29CA">
      <w:rPr>
        <w:rFonts w:ascii="Times New Roman" w:hAnsi="Times New Roman"/>
        <w:b/>
        <w:snapToGrid w:val="0"/>
        <w:sz w:val="16"/>
      </w:rPr>
      <w:t xml:space="preserve"> Loan</w:t>
    </w:r>
    <w:proofErr w:type="gramEnd"/>
    <w:r w:rsidR="007D29CA">
      <w:rPr>
        <w:rFonts w:ascii="Times New Roman" w:hAnsi="Times New Roman"/>
        <w:b/>
        <w:snapToGrid w:val="0"/>
        <w:sz w:val="16"/>
      </w:rPr>
      <w:t xml:space="preserve"> Program</w:t>
    </w:r>
    <w:r w:rsidR="00EF39DE">
      <w:rPr>
        <w:rFonts w:ascii="Times New Roman" w:hAnsi="Times New Roman"/>
        <w:b/>
        <w:snapToGrid w:val="0"/>
        <w:sz w:val="16"/>
      </w:rPr>
      <w:t xml:space="preserve"> </w:t>
    </w:r>
    <w:r w:rsidR="007E1AEF">
      <w:rPr>
        <w:rFonts w:ascii="Times New Roman" w:hAnsi="Times New Roman"/>
        <w:b/>
        <w:snapToGrid w:val="0"/>
        <w:sz w:val="16"/>
      </w:rPr>
      <w:t>Disclosure</w:t>
    </w:r>
    <w:r w:rsidR="005A14E3" w:rsidRPr="005A14E3">
      <w:rPr>
        <w:rFonts w:ascii="Times New Roman" w:hAnsi="Times New Roman"/>
        <w:b/>
        <w:snapToGrid w:val="0"/>
        <w:sz w:val="16"/>
      </w:rPr>
      <w:t xml:space="preserve"> </w:t>
    </w:r>
    <w:r w:rsidR="00C60FD3">
      <w:rPr>
        <w:rFonts w:ascii="Times New Roman" w:hAnsi="Times New Roman"/>
        <w:b/>
        <w:snapToGrid w:val="0"/>
        <w:sz w:val="16"/>
      </w:rPr>
      <w:t>-MassHousing</w:t>
    </w:r>
    <w:r w:rsidR="002001CC">
      <w:rPr>
        <w:rFonts w:ascii="Times New Roman" w:hAnsi="Times New Roman"/>
        <w:b/>
        <w:snapToGrid w:val="0"/>
        <w:sz w:val="16"/>
      </w:rPr>
      <w:t>-</w:t>
    </w:r>
    <w:proofErr w:type="spellStart"/>
    <w:r w:rsidR="002001CC">
      <w:rPr>
        <w:rFonts w:ascii="Times New Roman" w:hAnsi="Times New Roman"/>
        <w:b/>
        <w:snapToGrid w:val="0"/>
        <w:sz w:val="16"/>
      </w:rPr>
      <w:t>HomeOwnership</w:t>
    </w:r>
    <w:proofErr w:type="spellEnd"/>
    <w:r w:rsidR="00B61FC2">
      <w:rPr>
        <w:rFonts w:ascii="Times New Roman" w:hAnsi="Times New Roman"/>
        <w:b/>
        <w:snapToGrid w:val="0"/>
        <w:sz w:val="16"/>
      </w:rPr>
      <w:t xml:space="preserve">    </w:t>
    </w:r>
    <w:r>
      <w:rPr>
        <w:rFonts w:ascii="Times New Roman" w:hAnsi="Times New Roman"/>
        <w:b/>
        <w:snapToGrid w:val="0"/>
        <w:sz w:val="16"/>
      </w:rPr>
      <w:tab/>
    </w:r>
    <w:r w:rsidR="005A14E3" w:rsidRPr="002C4284">
      <w:rPr>
        <w:rFonts w:ascii="Times New Roman" w:hAnsi="Times New Roman"/>
        <w:b/>
        <w:snapToGrid w:val="0"/>
        <w:sz w:val="16"/>
      </w:rPr>
      <w:t xml:space="preserve">Form </w:t>
    </w:r>
    <w:r w:rsidRPr="002C4284">
      <w:rPr>
        <w:rFonts w:ascii="Times New Roman" w:hAnsi="Times New Roman"/>
        <w:b/>
        <w:snapToGrid w:val="0"/>
        <w:sz w:val="16"/>
      </w:rPr>
      <w:t>ADU</w:t>
    </w:r>
    <w:r w:rsidR="002C4284">
      <w:rPr>
        <w:rFonts w:ascii="Times New Roman" w:hAnsi="Times New Roman"/>
        <w:b/>
        <w:snapToGrid w:val="0"/>
        <w:sz w:val="16"/>
      </w:rPr>
      <w:t>LP</w:t>
    </w:r>
    <w:r w:rsidR="007E1AEF" w:rsidRPr="002C4284">
      <w:rPr>
        <w:rFonts w:ascii="Times New Roman" w:hAnsi="Times New Roman"/>
        <w:b/>
        <w:snapToGrid w:val="0"/>
        <w:sz w:val="16"/>
      </w:rPr>
      <w:t>-B-</w:t>
    </w:r>
    <w:r w:rsidR="00C60FD3" w:rsidRPr="002C4284">
      <w:rPr>
        <w:b/>
        <w:sz w:val="16"/>
      </w:rPr>
      <w:t xml:space="preserve"> </w:t>
    </w:r>
    <w:r w:rsidR="002C4284" w:rsidRPr="002C4284">
      <w:rPr>
        <w:b/>
        <w:sz w:val="16"/>
      </w:rPr>
      <w:t>601</w:t>
    </w:r>
  </w:p>
  <w:p w14:paraId="24B38735" w14:textId="5F7138B4" w:rsidR="00850BBB" w:rsidRPr="00BD6A1C" w:rsidRDefault="005A14E3" w:rsidP="00BD6A1C">
    <w:pPr>
      <w:tabs>
        <w:tab w:val="right" w:pos="9810"/>
      </w:tabs>
      <w:snapToGrid/>
      <w:rPr>
        <w:rFonts w:ascii="Times New Roman" w:hAnsi="Times New Roman"/>
        <w:b/>
        <w:snapToGrid w:val="0"/>
        <w:sz w:val="22"/>
      </w:rPr>
    </w:pPr>
    <w:r w:rsidRPr="005A14E3">
      <w:rPr>
        <w:rFonts w:ascii="Times New Roman" w:hAnsi="Times New Roman"/>
        <w:b/>
        <w:snapToGrid w:val="0"/>
        <w:sz w:val="16"/>
      </w:rPr>
      <w:t xml:space="preserve">Page </w:t>
    </w:r>
    <w:r w:rsidRPr="005A14E3">
      <w:rPr>
        <w:rFonts w:ascii="Times New Roman" w:hAnsi="Times New Roman"/>
        <w:b/>
        <w:snapToGrid w:val="0"/>
        <w:sz w:val="16"/>
      </w:rPr>
      <w:fldChar w:fldCharType="begin"/>
    </w:r>
    <w:r w:rsidRPr="005A14E3">
      <w:rPr>
        <w:rFonts w:ascii="Times New Roman" w:hAnsi="Times New Roman"/>
        <w:b/>
        <w:snapToGrid w:val="0"/>
        <w:sz w:val="16"/>
      </w:rPr>
      <w:instrText xml:space="preserve"> PAGE </w:instrText>
    </w:r>
    <w:r w:rsidRPr="005A14E3">
      <w:rPr>
        <w:rFonts w:ascii="Times New Roman" w:hAnsi="Times New Roman"/>
        <w:b/>
        <w:snapToGrid w:val="0"/>
        <w:sz w:val="16"/>
      </w:rPr>
      <w:fldChar w:fldCharType="separate"/>
    </w:r>
    <w:r w:rsidRPr="005A14E3">
      <w:rPr>
        <w:rFonts w:ascii="Times New Roman" w:hAnsi="Times New Roman"/>
        <w:b/>
        <w:snapToGrid w:val="0"/>
        <w:sz w:val="16"/>
      </w:rPr>
      <w:t>1</w:t>
    </w:r>
    <w:r w:rsidRPr="005A14E3">
      <w:rPr>
        <w:rFonts w:ascii="Times New Roman" w:hAnsi="Times New Roman"/>
        <w:b/>
        <w:snapToGrid w:val="0"/>
        <w:sz w:val="16"/>
      </w:rPr>
      <w:fldChar w:fldCharType="end"/>
    </w:r>
    <w:r w:rsidRPr="005A14E3">
      <w:rPr>
        <w:rFonts w:ascii="Times New Roman" w:hAnsi="Times New Roman"/>
        <w:b/>
        <w:snapToGrid w:val="0"/>
        <w:sz w:val="16"/>
      </w:rPr>
      <w:t xml:space="preserve"> of </w:t>
    </w:r>
    <w:r w:rsidR="00195BA6">
      <w:rPr>
        <w:rFonts w:ascii="Times New Roman" w:hAnsi="Times New Roman"/>
        <w:b/>
        <w:snapToGrid w:val="0"/>
        <w:sz w:val="16"/>
      </w:rPr>
      <w:t>1</w:t>
    </w:r>
    <w:r w:rsidRPr="005A14E3">
      <w:rPr>
        <w:rFonts w:ascii="Times New Roman" w:hAnsi="Times New Roman"/>
        <w:b/>
        <w:snapToGrid w:val="0"/>
        <w:sz w:val="16"/>
      </w:rPr>
      <w:t xml:space="preserve">  </w:t>
    </w:r>
    <w:r w:rsidR="00C60FD3">
      <w:rPr>
        <w:rFonts w:ascii="Times New Roman" w:hAnsi="Times New Roman"/>
        <w:b/>
        <w:snapToGrid w:val="0"/>
        <w:sz w:val="16"/>
      </w:rPr>
      <w:t xml:space="preserve">                                                                                                                                                                                         </w:t>
    </w:r>
    <w:r w:rsidRPr="005A14E3">
      <w:rPr>
        <w:rFonts w:ascii="Times New Roman" w:hAnsi="Times New Roman"/>
        <w:b/>
        <w:snapToGrid w:val="0"/>
        <w:sz w:val="16"/>
      </w:rPr>
      <w:t xml:space="preserve"> </w:t>
    </w:r>
    <w:r w:rsidR="00D64CED">
      <w:rPr>
        <w:rFonts w:ascii="Times New Roman" w:hAnsi="Times New Roman"/>
        <w:b/>
        <w:snapToGrid w:val="0"/>
        <w:sz w:val="16"/>
      </w:rPr>
      <w:t xml:space="preserve">     </w:t>
    </w:r>
    <w:r w:rsidR="002C4284">
      <w:rPr>
        <w:b/>
        <w:sz w:val="16"/>
      </w:rPr>
      <w:t>March 2026</w:t>
    </w:r>
  </w:p>
  <w:p w14:paraId="1299C43A" w14:textId="77777777" w:rsidR="00850BBB" w:rsidRDefault="00850BB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A73848" w14:textId="77777777" w:rsidR="00EF39DE" w:rsidRDefault="00EF39D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5E5955" w14:textId="77777777" w:rsidR="00442029" w:rsidRDefault="00442029" w:rsidP="00850BBB">
      <w:r>
        <w:separator/>
      </w:r>
    </w:p>
  </w:footnote>
  <w:footnote w:type="continuationSeparator" w:id="0">
    <w:p w14:paraId="2F71B646" w14:textId="77777777" w:rsidR="00442029" w:rsidRDefault="00442029" w:rsidP="00850BB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EE2E0B" w14:textId="77777777" w:rsidR="00EF39DE" w:rsidRDefault="00EF39D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737FC2" w14:textId="77777777" w:rsidR="00EF39DE" w:rsidRDefault="00EF39D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D304EC" w14:textId="77777777" w:rsidR="00EF39DE" w:rsidRDefault="00EF39D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1">
    <w:nsid w:val="06772FC2"/>
    <w:multiLevelType w:val="hybridMultilevel"/>
    <w:tmpl w:val="0FDCCD8A"/>
    <w:lvl w:ilvl="0" w:tplc="04090003">
      <w:start w:val="1"/>
      <w:numFmt w:val="bullet"/>
      <w:lvlText w:val="o"/>
      <w:lvlJc w:val="left"/>
      <w:pPr>
        <w:ind w:left="45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1" w15:restartNumberingAfterBreak="0">
    <w:nsid w:val="17C05C4D"/>
    <w:multiLevelType w:val="hybridMultilevel"/>
    <w:tmpl w:val="8AEE56C0"/>
    <w:lvl w:ilvl="0" w:tplc="5ED0EDC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216CC8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6CC03B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D4A061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DFAFB0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93C4C8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D4A22E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670B05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57C67A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1">
    <w:nsid w:val="2C491A36"/>
    <w:multiLevelType w:val="hybridMultilevel"/>
    <w:tmpl w:val="A052FC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6C968A5"/>
    <w:multiLevelType w:val="hybridMultilevel"/>
    <w:tmpl w:val="B8AC179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488722BE"/>
    <w:multiLevelType w:val="hybridMultilevel"/>
    <w:tmpl w:val="5A20F18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1">
    <w:nsid w:val="59B24D9A"/>
    <w:multiLevelType w:val="hybridMultilevel"/>
    <w:tmpl w:val="ACA827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AAB2D04"/>
    <w:multiLevelType w:val="hybridMultilevel"/>
    <w:tmpl w:val="4BFECFA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C1948BC"/>
    <w:multiLevelType w:val="hybridMultilevel"/>
    <w:tmpl w:val="F61ACE00"/>
    <w:lvl w:ilvl="0" w:tplc="D7A0D02E">
      <w:start w:val="24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CEF4D7B"/>
    <w:multiLevelType w:val="hybridMultilevel"/>
    <w:tmpl w:val="33D612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4B80674"/>
    <w:multiLevelType w:val="hybridMultilevel"/>
    <w:tmpl w:val="E45C1CB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29434712">
    <w:abstractNumId w:val="5"/>
  </w:num>
  <w:num w:numId="2" w16cid:durableId="1822385965">
    <w:abstractNumId w:val="0"/>
  </w:num>
  <w:num w:numId="3" w16cid:durableId="1867525707">
    <w:abstractNumId w:val="2"/>
  </w:num>
  <w:num w:numId="4" w16cid:durableId="1257012763">
    <w:abstractNumId w:val="1"/>
  </w:num>
  <w:num w:numId="5" w16cid:durableId="1134952810">
    <w:abstractNumId w:val="9"/>
  </w:num>
  <w:num w:numId="6" w16cid:durableId="1331832759">
    <w:abstractNumId w:val="6"/>
  </w:num>
  <w:num w:numId="7" w16cid:durableId="111170817">
    <w:abstractNumId w:val="4"/>
  </w:num>
  <w:num w:numId="8" w16cid:durableId="758407183">
    <w:abstractNumId w:val="8"/>
  </w:num>
  <w:num w:numId="9" w16cid:durableId="1535921541">
    <w:abstractNumId w:val="3"/>
  </w:num>
  <w:num w:numId="10" w16cid:durableId="46281546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15AF"/>
    <w:rsid w:val="0000693A"/>
    <w:rsid w:val="00032C54"/>
    <w:rsid w:val="00040309"/>
    <w:rsid w:val="000609DA"/>
    <w:rsid w:val="00073E85"/>
    <w:rsid w:val="00076764"/>
    <w:rsid w:val="000B0DE5"/>
    <w:rsid w:val="000D156E"/>
    <w:rsid w:val="000E030B"/>
    <w:rsid w:val="000F21E4"/>
    <w:rsid w:val="00106E50"/>
    <w:rsid w:val="00113A1D"/>
    <w:rsid w:val="00115C74"/>
    <w:rsid w:val="00145FD4"/>
    <w:rsid w:val="001731A8"/>
    <w:rsid w:val="001855E5"/>
    <w:rsid w:val="001867C2"/>
    <w:rsid w:val="001941F4"/>
    <w:rsid w:val="00195BA6"/>
    <w:rsid w:val="001A08FB"/>
    <w:rsid w:val="001B1E22"/>
    <w:rsid w:val="001B2221"/>
    <w:rsid w:val="001B2826"/>
    <w:rsid w:val="001B35B1"/>
    <w:rsid w:val="001B3993"/>
    <w:rsid w:val="001B3994"/>
    <w:rsid w:val="001C1F58"/>
    <w:rsid w:val="001D0F5A"/>
    <w:rsid w:val="001D4697"/>
    <w:rsid w:val="002001CC"/>
    <w:rsid w:val="0020643B"/>
    <w:rsid w:val="00214F87"/>
    <w:rsid w:val="00237300"/>
    <w:rsid w:val="0024536D"/>
    <w:rsid w:val="002A199F"/>
    <w:rsid w:val="002B197B"/>
    <w:rsid w:val="002C4284"/>
    <w:rsid w:val="002D3392"/>
    <w:rsid w:val="00307916"/>
    <w:rsid w:val="00331538"/>
    <w:rsid w:val="00336804"/>
    <w:rsid w:val="00346C38"/>
    <w:rsid w:val="003607E7"/>
    <w:rsid w:val="00361D3D"/>
    <w:rsid w:val="0036365E"/>
    <w:rsid w:val="00373D15"/>
    <w:rsid w:val="00392119"/>
    <w:rsid w:val="0039738C"/>
    <w:rsid w:val="003A1FA0"/>
    <w:rsid w:val="003A54F1"/>
    <w:rsid w:val="003E57A9"/>
    <w:rsid w:val="00442029"/>
    <w:rsid w:val="00456E54"/>
    <w:rsid w:val="00457D9F"/>
    <w:rsid w:val="00461340"/>
    <w:rsid w:val="00471784"/>
    <w:rsid w:val="004E2B33"/>
    <w:rsid w:val="0051122E"/>
    <w:rsid w:val="00511AA5"/>
    <w:rsid w:val="00520426"/>
    <w:rsid w:val="00532EDE"/>
    <w:rsid w:val="00570DE0"/>
    <w:rsid w:val="00583112"/>
    <w:rsid w:val="00583380"/>
    <w:rsid w:val="005A14E3"/>
    <w:rsid w:val="005A49AC"/>
    <w:rsid w:val="005B15AF"/>
    <w:rsid w:val="005B26A4"/>
    <w:rsid w:val="005C65FE"/>
    <w:rsid w:val="005E13C6"/>
    <w:rsid w:val="006068CF"/>
    <w:rsid w:val="00607BA7"/>
    <w:rsid w:val="0064155C"/>
    <w:rsid w:val="0065454C"/>
    <w:rsid w:val="00661F7A"/>
    <w:rsid w:val="006656F7"/>
    <w:rsid w:val="00667D84"/>
    <w:rsid w:val="00684E8A"/>
    <w:rsid w:val="006A1E34"/>
    <w:rsid w:val="006B56C6"/>
    <w:rsid w:val="006D20DF"/>
    <w:rsid w:val="006D5E87"/>
    <w:rsid w:val="006F6594"/>
    <w:rsid w:val="00706B81"/>
    <w:rsid w:val="007222C7"/>
    <w:rsid w:val="007415FC"/>
    <w:rsid w:val="007C4D81"/>
    <w:rsid w:val="007D29CA"/>
    <w:rsid w:val="007E1AEF"/>
    <w:rsid w:val="0080759D"/>
    <w:rsid w:val="00810E4C"/>
    <w:rsid w:val="008165D3"/>
    <w:rsid w:val="0082244D"/>
    <w:rsid w:val="008441F9"/>
    <w:rsid w:val="00850BBB"/>
    <w:rsid w:val="00862EFE"/>
    <w:rsid w:val="00873E24"/>
    <w:rsid w:val="0088548A"/>
    <w:rsid w:val="00890B0F"/>
    <w:rsid w:val="008B705C"/>
    <w:rsid w:val="00900708"/>
    <w:rsid w:val="00901BAF"/>
    <w:rsid w:val="009255CF"/>
    <w:rsid w:val="00942CB6"/>
    <w:rsid w:val="00951795"/>
    <w:rsid w:val="00981F32"/>
    <w:rsid w:val="00996231"/>
    <w:rsid w:val="00996794"/>
    <w:rsid w:val="009A3676"/>
    <w:rsid w:val="009A78DA"/>
    <w:rsid w:val="009B03B5"/>
    <w:rsid w:val="009F1E5D"/>
    <w:rsid w:val="00A0140E"/>
    <w:rsid w:val="00A10DD8"/>
    <w:rsid w:val="00A2686B"/>
    <w:rsid w:val="00A36FDB"/>
    <w:rsid w:val="00A76C06"/>
    <w:rsid w:val="00A81BB9"/>
    <w:rsid w:val="00A87E3D"/>
    <w:rsid w:val="00AA398A"/>
    <w:rsid w:val="00AB5FAD"/>
    <w:rsid w:val="00AC247F"/>
    <w:rsid w:val="00AD62C0"/>
    <w:rsid w:val="00AD7FC2"/>
    <w:rsid w:val="00B42676"/>
    <w:rsid w:val="00B50E43"/>
    <w:rsid w:val="00B576D6"/>
    <w:rsid w:val="00B57818"/>
    <w:rsid w:val="00B61FC2"/>
    <w:rsid w:val="00B65467"/>
    <w:rsid w:val="00B84492"/>
    <w:rsid w:val="00B92F7D"/>
    <w:rsid w:val="00B97BD1"/>
    <w:rsid w:val="00BC4301"/>
    <w:rsid w:val="00BD6A1C"/>
    <w:rsid w:val="00BD6EB5"/>
    <w:rsid w:val="00BF75C6"/>
    <w:rsid w:val="00C004B0"/>
    <w:rsid w:val="00C04D0A"/>
    <w:rsid w:val="00C42219"/>
    <w:rsid w:val="00C50A21"/>
    <w:rsid w:val="00C60FD3"/>
    <w:rsid w:val="00C62F9D"/>
    <w:rsid w:val="00C71F32"/>
    <w:rsid w:val="00C973A1"/>
    <w:rsid w:val="00CB1F6B"/>
    <w:rsid w:val="00CE683B"/>
    <w:rsid w:val="00CF216D"/>
    <w:rsid w:val="00D4707C"/>
    <w:rsid w:val="00D479A9"/>
    <w:rsid w:val="00D5584C"/>
    <w:rsid w:val="00D64CED"/>
    <w:rsid w:val="00D650FD"/>
    <w:rsid w:val="00D937D7"/>
    <w:rsid w:val="00DB1C33"/>
    <w:rsid w:val="00DC3288"/>
    <w:rsid w:val="00DD63D8"/>
    <w:rsid w:val="00DE6001"/>
    <w:rsid w:val="00DF3E78"/>
    <w:rsid w:val="00E428A2"/>
    <w:rsid w:val="00E57C8B"/>
    <w:rsid w:val="00E674A7"/>
    <w:rsid w:val="00E67C95"/>
    <w:rsid w:val="00E714FF"/>
    <w:rsid w:val="00E94FC5"/>
    <w:rsid w:val="00E95FCA"/>
    <w:rsid w:val="00EA5A01"/>
    <w:rsid w:val="00EA5BC2"/>
    <w:rsid w:val="00EB7BFC"/>
    <w:rsid w:val="00ED1006"/>
    <w:rsid w:val="00ED610A"/>
    <w:rsid w:val="00EF0556"/>
    <w:rsid w:val="00EF39DE"/>
    <w:rsid w:val="00F0112E"/>
    <w:rsid w:val="00F646A8"/>
    <w:rsid w:val="00F814FA"/>
    <w:rsid w:val="00FA1266"/>
    <w:rsid w:val="00FD2A27"/>
    <w:rsid w:val="00FF4772"/>
    <w:rsid w:val="00FF5C13"/>
    <w:rsid w:val="0109C6B5"/>
    <w:rsid w:val="08BB6294"/>
    <w:rsid w:val="123CB6CA"/>
    <w:rsid w:val="132C75C2"/>
    <w:rsid w:val="141B89CB"/>
    <w:rsid w:val="143F01F7"/>
    <w:rsid w:val="177EB4D3"/>
    <w:rsid w:val="184D99B9"/>
    <w:rsid w:val="19446F38"/>
    <w:rsid w:val="197C8C9F"/>
    <w:rsid w:val="1B0EC0CE"/>
    <w:rsid w:val="1BE0F05B"/>
    <w:rsid w:val="26D03DF1"/>
    <w:rsid w:val="2FE4F795"/>
    <w:rsid w:val="3100EB67"/>
    <w:rsid w:val="312C80B4"/>
    <w:rsid w:val="331F630B"/>
    <w:rsid w:val="34E7A4FD"/>
    <w:rsid w:val="34FC49E3"/>
    <w:rsid w:val="37AB2F87"/>
    <w:rsid w:val="3AC52B35"/>
    <w:rsid w:val="3D687ECA"/>
    <w:rsid w:val="3E8AE047"/>
    <w:rsid w:val="3F27F99C"/>
    <w:rsid w:val="3F9BE6C9"/>
    <w:rsid w:val="416ECBAF"/>
    <w:rsid w:val="421A691F"/>
    <w:rsid w:val="45824EEA"/>
    <w:rsid w:val="4DEB2452"/>
    <w:rsid w:val="5199784C"/>
    <w:rsid w:val="51BAAFD5"/>
    <w:rsid w:val="551E51E3"/>
    <w:rsid w:val="558BAB6C"/>
    <w:rsid w:val="55AF5D22"/>
    <w:rsid w:val="55E695EE"/>
    <w:rsid w:val="5ED02E73"/>
    <w:rsid w:val="5F4A6F7D"/>
    <w:rsid w:val="66F5E40F"/>
    <w:rsid w:val="68608BBA"/>
    <w:rsid w:val="692FF6EB"/>
    <w:rsid w:val="6DFBABC4"/>
    <w:rsid w:val="724037D6"/>
    <w:rsid w:val="72D97FD8"/>
    <w:rsid w:val="734F0A7E"/>
    <w:rsid w:val="76C1AA6C"/>
    <w:rsid w:val="7891EBDC"/>
    <w:rsid w:val="78B8F86D"/>
    <w:rsid w:val="7D075EA6"/>
    <w:rsid w:val="7F4352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2A2E469"/>
  <w15:chartTrackingRefBased/>
  <w15:docId w15:val="{1A9B1D07-ADFA-4F44-B6EE-0AA5241A27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61F7A"/>
    <w:pPr>
      <w:widowControl w:val="0"/>
      <w:snapToGrid w:val="0"/>
    </w:pPr>
    <w:rPr>
      <w:rFonts w:ascii="CG Times" w:eastAsia="Times New Roman" w:hAnsi="CG Times"/>
      <w:sz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06E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uiPriority w:val="99"/>
    <w:semiHidden/>
    <w:unhideWhenUsed/>
    <w:rsid w:val="00EB7BF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B7BFC"/>
    <w:rPr>
      <w:sz w:val="20"/>
    </w:rPr>
  </w:style>
  <w:style w:type="character" w:customStyle="1" w:styleId="CommentTextChar">
    <w:name w:val="Comment Text Char"/>
    <w:link w:val="CommentText"/>
    <w:uiPriority w:val="99"/>
    <w:semiHidden/>
    <w:rsid w:val="00EB7BFC"/>
    <w:rPr>
      <w:rFonts w:ascii="CG Times" w:eastAsia="Times New Roman" w:hAnsi="CG Times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B7BFC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EB7BFC"/>
    <w:rPr>
      <w:rFonts w:ascii="CG Times" w:eastAsia="Times New Roman" w:hAnsi="CG Times" w:cs="Times New Roman"/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850BBB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850BBB"/>
    <w:rPr>
      <w:rFonts w:ascii="CG Times" w:eastAsia="Times New Roman" w:hAnsi="CG Times"/>
      <w:sz w:val="24"/>
    </w:rPr>
  </w:style>
  <w:style w:type="paragraph" w:styleId="Footer">
    <w:name w:val="footer"/>
    <w:basedOn w:val="Normal"/>
    <w:link w:val="FooterChar"/>
    <w:uiPriority w:val="99"/>
    <w:unhideWhenUsed/>
    <w:rsid w:val="00850BBB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850BBB"/>
    <w:rPr>
      <w:rFonts w:ascii="CG Times" w:eastAsia="Times New Roman" w:hAnsi="CG Times"/>
      <w:sz w:val="24"/>
    </w:rPr>
  </w:style>
  <w:style w:type="paragraph" w:styleId="ListParagraph">
    <w:name w:val="List Paragraph"/>
    <w:basedOn w:val="Normal"/>
    <w:uiPriority w:val="34"/>
    <w:qFormat/>
    <w:rsid w:val="001B2221"/>
    <w:pPr>
      <w:ind w:left="720"/>
      <w:contextualSpacing/>
    </w:pPr>
  </w:style>
  <w:style w:type="paragraph" w:styleId="Revision">
    <w:name w:val="Revision"/>
    <w:hidden/>
    <w:uiPriority w:val="99"/>
    <w:semiHidden/>
    <w:rsid w:val="00C04D0A"/>
    <w:rPr>
      <w:rFonts w:ascii="CG Times" w:eastAsia="Times New Roman" w:hAnsi="CG Times"/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045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247600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60108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02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0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3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2.png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footnotes" Target="footnotes.xml"/><Relationship Id="rId19" Type="http://schemas.openxmlformats.org/officeDocument/2006/relationships/footer" Target="footer3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0053DAFFE461E49B70FD90C709C8B1A" ma:contentTypeVersion="47" ma:contentTypeDescription="Create a new document." ma:contentTypeScope="" ma:versionID="012b09b6edd929b0844586f3d2a1e852">
  <xsd:schema xmlns:xsd="http://www.w3.org/2001/XMLSchema" xmlns:xs="http://www.w3.org/2001/XMLSchema" xmlns:p="http://schemas.microsoft.com/office/2006/metadata/properties" xmlns:ns2="6a7854fd-55cd-4970-97b5-10201a232c62" xmlns:ns3="19d263eb-ef03-4a3c-bbe0-59bb129058a9" targetNamespace="http://schemas.microsoft.com/office/2006/metadata/properties" ma:root="true" ma:fieldsID="ee7f27f3f7170a297e012e2ecd9003ee" ns2:_="" ns3:_="">
    <xsd:import namespace="6a7854fd-55cd-4970-97b5-10201a232c62"/>
    <xsd:import namespace="19d263eb-ef03-4a3c-bbe0-59bb129058a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3:_dlc_DocId" minOccurs="0"/>
                <xsd:element ref="ns3:_dlc_DocIdUrl" minOccurs="0"/>
                <xsd:element ref="ns3:_dlc_DocIdPersistId" minOccurs="0"/>
                <xsd:element ref="ns2:MediaServiceEventHashCode" minOccurs="0"/>
                <xsd:element ref="ns2:MediaServiceGenerationTime" minOccurs="0"/>
                <xsd:element ref="ns2:Vendors" minOccurs="0"/>
                <xsd:element ref="ns2:LenderEligibility" minOccurs="0"/>
                <xsd:element ref="ns2:RFP" minOccurs="0"/>
                <xsd:element ref="ns2:RFP_x0020_Vendor" minOccurs="0"/>
                <xsd:element ref="ns2:PoliciesProcedures" minOccurs="0"/>
                <xsd:element ref="ns2:LenderMonitoringPeriod" minOccurs="0"/>
                <xsd:element ref="ns2:MediaServiceDateTaken" minOccurs="0"/>
                <xsd:element ref="ns2:MediaLengthInSeconds" minOccurs="0"/>
                <xsd:element ref="ns2:MediaServiceOCR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7854fd-55cd-4970-97b5-10201a232c6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4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5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Vendors" ma:index="17" nillable="true" ma:displayName="Vendors" ma:description="Organize Docs From Various Third Party Vendors" ma:format="RadioButtons" ma:internalName="Vendors" ma:readOnly="false">
      <xsd:simpleType>
        <xsd:restriction base="dms:Choice">
          <xsd:enumeration value="MetaSource"/>
          <xsd:enumeration value="PowerSeller"/>
        </xsd:restriction>
      </xsd:simpleType>
    </xsd:element>
    <xsd:element name="LenderEligibility" ma:index="18" nillable="true" ma:displayName="LenderEligibility" ma:description="anything related to Lender Eligibility or Lender Approval" ma:format="RadioButtons" ma:internalName="LenderEligibility">
      <xsd:simpleType>
        <xsd:union memberTypes="dms:Text">
          <xsd:simpleType>
            <xsd:restriction base="dms:Choice">
              <xsd:enumeration value="ApprovalLetters"/>
              <xsd:enumeration value="Requirements"/>
              <xsd:enumeration value="TerminationLetters"/>
            </xsd:restriction>
          </xsd:simpleType>
        </xsd:union>
      </xsd:simpleType>
    </xsd:element>
    <xsd:element name="RFP" ma:index="19" nillable="true" ma:displayName="Document Content" ma:format="RadioButtons" ma:indexed="true" ma:internalName="RFP">
      <xsd:simpleType>
        <xsd:restriction base="dms:Choice">
          <xsd:enumeration value="Announcement"/>
          <xsd:enumeration value="FAQs"/>
          <xsd:enumeration value="Policy &amp; Procedure"/>
          <xsd:enumeration value="Pre-Funding"/>
          <xsd:enumeration value="RFP"/>
          <xsd:enumeration value="Seller Guide"/>
          <xsd:enumeration value="Termination Letters"/>
        </xsd:restriction>
      </xsd:simpleType>
    </xsd:element>
    <xsd:element name="RFP_x0020_Vendor" ma:index="20" nillable="true" ma:displayName="RFP Vendor" ma:format="Dropdown" ma:internalName="RFP_x0020_Vendor" ma:readOnly="false">
      <xsd:simpleType>
        <xsd:restriction base="dms:Choice">
          <xsd:enumeration value="MassHousing"/>
          <xsd:enumeration value="KLR"/>
          <xsd:enumeration value="Metasource"/>
          <xsd:enumeration value="Loanlogics"/>
          <xsd:enumeration value="Stonehill"/>
        </xsd:restriction>
      </xsd:simpleType>
    </xsd:element>
    <xsd:element name="PoliciesProcedures" ma:index="21" nillable="true" ma:displayName="Department" ma:format="Dropdown" ma:indexed="true" ma:internalName="PoliciesProcedures">
      <xsd:simpleType>
        <xsd:restriction base="dms:Choice">
          <xsd:enumeration value="ARPA"/>
          <xsd:enumeration value="Pre-Purchase"/>
          <xsd:enumeration value="Product Management"/>
          <xsd:enumeration value="Secondary Marketing"/>
        </xsd:restriction>
      </xsd:simpleType>
    </xsd:element>
    <xsd:element name="LenderMonitoringPeriod" ma:index="22" nillable="true" ma:displayName="LenderMonitoringPeriod" ma:format="Dropdown" ma:internalName="LenderMonitoringPeriod">
      <xsd:simpleType>
        <xsd:restriction base="dms:Choice">
          <xsd:enumeration value="Q22021"/>
          <xsd:enumeration value="Q32021"/>
          <xsd:enumeration value="Q42021"/>
          <xsd:enumeration value="MonitoringData"/>
        </xsd:restriction>
      </xsd:simpleType>
    </xsd:element>
    <xsd:element name="MediaServiceDateTaken" ma:index="23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2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7" nillable="true" ma:taxonomy="true" ma:internalName="lcf76f155ced4ddcb4097134ff3c332f" ma:taxonomyFieldName="MediaServiceImageTags" ma:displayName="Image Tags" ma:readOnly="false" ma:fieldId="{5cf76f15-5ced-4ddc-b409-7134ff3c332f}" ma:taxonomyMulti="true" ma:sspId="4cd6d65d-d9c2-455e-9659-f2e84b25a2c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9d263eb-ef03-4a3c-bbe0-59bb129058a9" elementFormDefault="qualified">
    <xsd:import namespace="http://schemas.microsoft.com/office/2006/documentManagement/types"/>
    <xsd:import namespace="http://schemas.microsoft.com/office/infopath/2007/PartnerControls"/>
    <xsd:element name="SharedWithUsers" ma:index="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_dlc_DocId" ma:index="12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3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4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28" nillable="true" ma:displayName="Taxonomy Catch All Column" ma:hidden="true" ma:list="{812e400f-a49c-4e2c-a08c-e5ac6aa87879}" ma:internalName="TaxCatchAll" ma:showField="CatchAllData" ma:web="19d263eb-ef03-4a3c-bbe0-59bb129058a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8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oliciesProcedures xmlns="6a7854fd-55cd-4970-97b5-10201a232c62" xsi:nil="true"/>
    <RFP_x0020_Vendor xmlns="6a7854fd-55cd-4970-97b5-10201a232c62" xsi:nil="true"/>
    <LenderMonitoringPeriod xmlns="6a7854fd-55cd-4970-97b5-10201a232c62" xsi:nil="true"/>
    <_dlc_DocId xmlns="19d263eb-ef03-4a3c-bbe0-59bb129058a9">25KNKYKHK3DE-780848013-5528</_dlc_DocId>
    <Vendors xmlns="6a7854fd-55cd-4970-97b5-10201a232c62" xsi:nil="true"/>
    <lcf76f155ced4ddcb4097134ff3c332f xmlns="6a7854fd-55cd-4970-97b5-10201a232c62">
      <Terms xmlns="http://schemas.microsoft.com/office/infopath/2007/PartnerControls"/>
    </lcf76f155ced4ddcb4097134ff3c332f>
    <TaxCatchAll xmlns="19d263eb-ef03-4a3c-bbe0-59bb129058a9" xsi:nil="true"/>
    <LenderEligibility xmlns="6a7854fd-55cd-4970-97b5-10201a232c62" xsi:nil="true"/>
    <_dlc_DocIdUrl xmlns="19d263eb-ef03-4a3c-bbe0-59bb129058a9">
      <Url>https://masshousing.sharepoint.com/sites/HOLendingOps/_layouts/15/DocIdRedir.aspx?ID=25KNKYKHK3DE-780848013-5528</Url>
      <Description>25KNKYKHK3DE-780848013-5528</Description>
    </_dlc_DocIdUrl>
    <RFP xmlns="6a7854fd-55cd-4970-97b5-10201a232c62" xsi:nil="true"/>
    <SharedWithUsers xmlns="19d263eb-ef03-4a3c-bbe0-59bb129058a9">
      <UserInfo>
        <DisplayName>Deepak Karamcheti</DisplayName>
        <AccountId>140</AccountId>
        <AccountType/>
      </UserInfo>
    </SharedWithUsers>
  </documentManagement>
</p:properties>
</file>

<file path=customXml/item4.xml><?xml version="1.0" encoding="utf-8"?>
<LongProperties xmlns="http://schemas.microsoft.com/office/2006/metadata/longProperties"/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6D87B83-AF14-43DC-9937-E47008DC51E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a7854fd-55cd-4970-97b5-10201a232c62"/>
    <ds:schemaRef ds:uri="19d263eb-ef03-4a3c-bbe0-59bb129058a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2D71951-4C32-4AB4-8A25-244FE26FEAA8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9961EBEB-FD58-422D-A573-08A234B7BEAE}">
  <ds:schemaRefs>
    <ds:schemaRef ds:uri="http://purl.org/dc/dcmitype/"/>
    <ds:schemaRef ds:uri="http://purl.org/dc/terms/"/>
    <ds:schemaRef ds:uri="6a7854fd-55cd-4970-97b5-10201a232c62"/>
    <ds:schemaRef ds:uri="http://schemas.microsoft.com/office/2006/documentManagement/types"/>
    <ds:schemaRef ds:uri="19d263eb-ef03-4a3c-bbe0-59bb129058a9"/>
    <ds:schemaRef ds:uri="http://purl.org/dc/elements/1.1/"/>
    <ds:schemaRef ds:uri="http://www.w3.org/XML/1998/namespace"/>
    <ds:schemaRef ds:uri="http://schemas.microsoft.com/office/infopath/2007/PartnerControls"/>
    <ds:schemaRef ds:uri="http://schemas.openxmlformats.org/package/2006/metadata/core-properties"/>
    <ds:schemaRef ds:uri="http://schemas.microsoft.com/office/2006/metadata/properties"/>
  </ds:schemaRefs>
</ds:datastoreItem>
</file>

<file path=customXml/itemProps4.xml><?xml version="1.0" encoding="utf-8"?>
<ds:datastoreItem xmlns:ds="http://schemas.openxmlformats.org/officeDocument/2006/customXml" ds:itemID="{612A7DA9-FDA8-4659-917F-B330C1E96122}">
  <ds:schemaRefs>
    <ds:schemaRef ds:uri="http://schemas.microsoft.com/office/2006/metadata/longProperties"/>
  </ds:schemaRefs>
</ds:datastoreItem>
</file>

<file path=customXml/itemProps5.xml><?xml version="1.0" encoding="utf-8"?>
<ds:datastoreItem xmlns:ds="http://schemas.openxmlformats.org/officeDocument/2006/customXml" ds:itemID="{3553978D-1528-4689-9285-9A7F84B3AB6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292</Words>
  <Characters>1671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Form #ESHLP B-301: Initial Disclosure</vt:lpstr>
    </vt:vector>
  </TitlesOfParts>
  <Company>Ellie Mae Inc</Company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ADULP-B-601 Program Disclosure</dc:title>
  <dc:subject/>
  <dc:creator>Ryan Bisnath</dc:creator>
  <cp:keywords/>
  <dc:description/>
  <cp:lastModifiedBy>Deepak Karamcheti</cp:lastModifiedBy>
  <cp:revision>7</cp:revision>
  <dcterms:created xsi:type="dcterms:W3CDTF">2026-01-08T21:18:00Z</dcterms:created>
  <dcterms:modified xsi:type="dcterms:W3CDTF">2026-02-27T18:43:00Z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">
    <vt:lpwstr>25KNKYKHK3DE-780848013-673</vt:lpwstr>
  </property>
  <property fmtid="{D5CDD505-2E9C-101B-9397-08002B2CF9AE}" pid="3" name="_dlc_DocIdItemGuid">
    <vt:lpwstr>77982c7c-1f04-497a-97e3-4d762a977a79</vt:lpwstr>
  </property>
  <property fmtid="{D5CDD505-2E9C-101B-9397-08002B2CF9AE}" pid="4" name="_dlc_DocIdUrl">
    <vt:lpwstr>https://masshousing.sharepoint.com/sites/HOLendingOps/_layouts/15/DocIdRedir.aspx?ID=25KNKYKHK3DE-780848013-673, 25KNKYKHK3DE-780848013-673</vt:lpwstr>
  </property>
  <property fmtid="{D5CDD505-2E9C-101B-9397-08002B2CF9AE}" pid="5" name="LenderMonitoringPeriod">
    <vt:lpwstr/>
  </property>
  <property fmtid="{D5CDD505-2E9C-101B-9397-08002B2CF9AE}" pid="6" name="RFP">
    <vt:lpwstr/>
  </property>
  <property fmtid="{D5CDD505-2E9C-101B-9397-08002B2CF9AE}" pid="7" name="lcf76f155ced4ddcb4097134ff3c332f">
    <vt:lpwstr/>
  </property>
  <property fmtid="{D5CDD505-2E9C-101B-9397-08002B2CF9AE}" pid="8" name="Vendors">
    <vt:lpwstr/>
  </property>
  <property fmtid="{D5CDD505-2E9C-101B-9397-08002B2CF9AE}" pid="9" name="LenderEligibility">
    <vt:lpwstr/>
  </property>
  <property fmtid="{D5CDD505-2E9C-101B-9397-08002B2CF9AE}" pid="10" name="PoliciesProcedures">
    <vt:lpwstr/>
  </property>
  <property fmtid="{D5CDD505-2E9C-101B-9397-08002B2CF9AE}" pid="11" name="RFP Vendor">
    <vt:lpwstr/>
  </property>
  <property fmtid="{D5CDD505-2E9C-101B-9397-08002B2CF9AE}" pid="12" name="TaxCatchAll">
    <vt:lpwstr/>
  </property>
  <property fmtid="{D5CDD505-2E9C-101B-9397-08002B2CF9AE}" pid="13" name="ContentTypeId">
    <vt:lpwstr>0x01010060053DAFFE461E49B70FD90C709C8B1A</vt:lpwstr>
  </property>
  <property fmtid="{D5CDD505-2E9C-101B-9397-08002B2CF9AE}" pid="14" name="MediaServiceImageTags">
    <vt:lpwstr/>
  </property>
</Properties>
</file>